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D" w:rsidRPr="00E61F1D" w:rsidRDefault="00E61F1D" w:rsidP="00E61F1D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b/>
          <w:bCs/>
          <w:color w:val="003366"/>
        </w:rPr>
        <w:t>5.54. Электрослесарей строительных ТИ РО-054-2003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межотраслевых правил по охране труда (правила безопасности) при эксплуатации электроустановок и предназначена для электрослесарей строительных (далее электрослесарей) при выполнении ими работ согласно их профессии и квалификации.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5.54.1. Электрослесари, прошедшие соответствующую подготовку, имеющие III группу по электробезопасности и профессиональные навыки и не имеющие противопоказаний по возрасту по выполняемой работе, перед допуском к самостоятельной работе должны пройти: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5.54.2. Электрослесари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произойти через тело человека;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повышенная температура поверхностей оборудования;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рабочего места вблизи перепада по высоте 1,3 м и более;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шероховатости на поверхности конструкций и оборудования;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пыли, а также вредных и пожароопасных веществ;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5.54.3. Для защиты от общих производственных загрязнений и механических воздействий электрослесари обязаны использовать предоставляемыми работодателями бесплатно комбинезон хлопчатобумажный, рукавицы комбинированные, костюмы на утепляющей прокладке и валенки для зимнего периода.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электрослесари должны носить защитные каски. Кроме этого электрослесари должны использовать защитные очки при работе на заточном станке или рубке металла зубилом.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5.54.4. Находясь на территории строительной (производственной) площадки, в производственных и бытовых помещениях, участках работ и рабочих местах электрослесари обязаны выполнять правила внутреннего трудового распорядка, принятые в данной организации.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5.54.5. В процессе повседневной деятельности электрослесари должны: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инструмент по назначению, в соответствии с инструкциями заводов-изготовителей;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поддерживать инструмент и оборудование в технически исправном состоянии, не допуская работу с неисправностями при которых эксплуатации# запрещена;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5.54.6. Электрослесари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5.54.7. Перед началом работы электрослесари обязаны: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в) при выполнении работ повышенной опасности ознакомиться с мероприятиями, обеспечивающими безопасное производство работ, и расписаться в наряде-допуске, выданном на поручаемую работу.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5.54.8. После получения задания у бригадира или руководителя работ электрослесари обязаны: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защиты, проверить их исправность;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безопасности, при необходимости выполнить мероприятия, указанные в наряде-допуске;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в) подобрать инструмент, оборудование и технологическую оснастку, необходимые при выполнении работ, проверить их исправность и соответствие требованиям безопасности.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5.54.9. Электрослесари не должны приступать к работе при следующих нарушениях требований безопасности: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б) несвоевременном проведении очередных испытаний средств защиты или истечении срока их эксплуатации, установленного заводом-изготовителем;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в) отсутствии ограждений неизолированных частей электроустановок;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г) отсутствии или неисправности лесов, настилов, подмостей или других средств подмащивания, наличии неогражденных проемов и перепадов по высоте в зоне производства работ;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д) отсутствии видимых разрывов электрических цепей, по которым может быть подано напряжение на место работ, и защитного заземления отключенной части электроустановки;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е) недостаточной освещенности или при загроможденности рабочих мест и подходов к ним.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силами, а при невозможности сделать это самостоятельно электрослесари обязаны сообщить бригадиру или руководителю работ.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5.54.10. В процессе работы электрослесари обязаны соблюдать следующие требования безопасности: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а) надевать защитные очки при рубке металла зубилом;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б) опиливать кромки металлических деталей и очищать их от заусенцев при обработке;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в) разрезать трубы из пластмасс ручными или механизированными режущими инструментами. Не допускается применение абразивных отрезных кругов для резки труб из пластмассы;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г) производить заготовку стальных или пластмассовых труб на стендах или полу. Запрещается заготавливать и гнуть трубы на настилах средств подмащивания;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д) проверять металлическим стержнем совпадение отверстий при стыковке шин, шкафов и узлов оборудования.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5.54.11. Для переноски и хранения инструментов и мелких деталей электрослесари обязаны использовать индивидуальные сумки или портативные инвентарные ручные ящики.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5.54.12. При применении грузоподъемных механизмов строповку изделий, конструкций и материалов должны осуществлять электрослесари, имеющие удостоверение стропальщика.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5.54.13. Стропить электрошкафы, трансформаторы и другое оборудование следует за специальные подъемные крюки (рым-болты), предусмотренные заводом-изготовителем.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5.54.14. Электрослесарям запрещается производить какие-либо работы без снятия напряжения или относящиеся к эксплуатации электроустановок на строительной площадке.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5.54.15. При работе с электрифицированным инструментом электрослесарям запрещается: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а) передавать его для работы неаттестованным лицам;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б) работать с приставных лестниц;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в) оставлять электроинструмент без надзора включенным в электрическую сеть.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5.54.15.# При работе на заточных станках электрослесари обязаны: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а) перед включением станка убедиться в наличии и надежности крепления ограждения абразивного круга, а также в правильности установки зазора между рабочей поверхностью круга и упором;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б) пользоваться защитными экранами или защитными щитами из оргстекла, а также защитными очками;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в) подводить затачиваемый инструмент или деталь к кругу постепенно для предотвращения опасности заклинивания и разрыва круга.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Запрещается производить обработку деталей на боковых (торцевых) поверхностях абразивного круга.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5.54.15.# При совместной работе со сварщиком электрослесари обязаны: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а) применять защитные очки;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б) предохранять газовые баллоны от ударов, резких толчков и падений, перемещать их на предназначенных для этого носилках или тележках;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в) не допускать использование открытого огня вблизи генератора и контакта масла с кислородным баллоном.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5.54.16. При возникновении в зоне работы опасных условий труда (нарушение ограждений, неисправность заземления, потеря устойчивости конструкций или средств подмащивания, появление запаха газа и т.п.) электрослесари обязаны прекратить работы и сообщить об этом бригадиру или руководителю работ.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5.54.17. При загорании материалов и оборудования электрослесари обязаны принять меры к тушению пожара собственными силами с помощью углекислотных огнетушителей и других подручных средств (песка, войлочной кошмы и т.п.). При невозможности ликвидации пожара собственными силами следует вызвать пожарную охрану и сообщить бригадиру или руководителю работ.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5.54.18. По окончании работы электрослесари обязаны: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а) отключить электрооборудование и инструмент от электросети;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б) привести в порядок рабочее место;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в) убрать плакаты и инструмент в отведенное для этого место;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г) убрать средства индивидуальной защиты и спецодежду в место хранения;</w:t>
      </w:r>
    </w:p>
    <w:p w:rsidR="00E61F1D" w:rsidRPr="00E61F1D" w:rsidRDefault="00E61F1D" w:rsidP="00E61F1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61F1D">
        <w:rPr>
          <w:rFonts w:ascii="Arial" w:eastAsia="Times New Roman" w:hAnsi="Arial" w:cs="Arial"/>
          <w:color w:val="000000"/>
          <w:sz w:val="18"/>
          <w:szCs w:val="18"/>
        </w:rPr>
        <w:t>     д) о всех нарушениях требований безопасности, имевших место в процессе работы, сообщить бригадиру или руководителю работ.</w:t>
      </w:r>
    </w:p>
    <w:p w:rsidR="0066211E" w:rsidRPr="00E61F1D" w:rsidRDefault="0066211E" w:rsidP="00E61F1D">
      <w:pPr>
        <w:rPr>
          <w:szCs w:val="24"/>
        </w:rPr>
      </w:pPr>
    </w:p>
    <w:sectPr w:rsidR="0066211E" w:rsidRPr="00E61F1D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A7479"/>
    <w:rsid w:val="000D5898"/>
    <w:rsid w:val="000D5B34"/>
    <w:rsid w:val="000E4AC0"/>
    <w:rsid w:val="00122772"/>
    <w:rsid w:val="00144012"/>
    <w:rsid w:val="001A13BE"/>
    <w:rsid w:val="001A6A6E"/>
    <w:rsid w:val="001C009C"/>
    <w:rsid w:val="001C55EE"/>
    <w:rsid w:val="001D0916"/>
    <w:rsid w:val="001E0A78"/>
    <w:rsid w:val="001E513D"/>
    <w:rsid w:val="002036C4"/>
    <w:rsid w:val="00250644"/>
    <w:rsid w:val="00256E13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2204D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3394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02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A3BFF"/>
    <w:rsid w:val="007C3B94"/>
    <w:rsid w:val="007C4F7F"/>
    <w:rsid w:val="007D6EBD"/>
    <w:rsid w:val="007F46F6"/>
    <w:rsid w:val="007F65D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08C"/>
    <w:rsid w:val="00921E68"/>
    <w:rsid w:val="0093425E"/>
    <w:rsid w:val="009375FF"/>
    <w:rsid w:val="00955622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214B"/>
    <w:rsid w:val="00A07034"/>
    <w:rsid w:val="00A07BFC"/>
    <w:rsid w:val="00A238BF"/>
    <w:rsid w:val="00A56E0E"/>
    <w:rsid w:val="00A67152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216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1F1D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2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80</cp:revision>
  <dcterms:created xsi:type="dcterms:W3CDTF">2016-05-12T17:33:00Z</dcterms:created>
  <dcterms:modified xsi:type="dcterms:W3CDTF">2017-05-27T17:17:00Z</dcterms:modified>
</cp:coreProperties>
</file>