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00" w:rsidRPr="00E644C1" w:rsidRDefault="00C05900" w:rsidP="00CF1CE1">
      <w:pPr>
        <w:spacing w:after="0" w:line="270" w:lineRule="atLeast"/>
        <w:ind w:firstLine="5812"/>
        <w:jc w:val="right"/>
        <w:rPr>
          <w:rFonts w:ascii="Times New Roman" w:eastAsia="Times New Roman" w:hAnsi="Times New Roman"/>
          <w:sz w:val="28"/>
          <w:szCs w:val="28"/>
          <w:lang w:eastAsia="ru-RU"/>
        </w:rPr>
      </w:pPr>
    </w:p>
    <w:p w:rsidR="00171D89" w:rsidRPr="00E644C1" w:rsidRDefault="00171D89" w:rsidP="00CF1CE1">
      <w:pPr>
        <w:pStyle w:val="ad"/>
        <w:jc w:val="right"/>
        <w:rPr>
          <w:rFonts w:ascii="Times New Roman" w:hAnsi="Times New Roman"/>
          <w:sz w:val="28"/>
          <w:szCs w:val="28"/>
          <w:lang w:eastAsia="ru-RU"/>
        </w:rPr>
      </w:pPr>
      <w:r w:rsidRPr="00E644C1">
        <w:rPr>
          <w:rFonts w:ascii="Times New Roman" w:hAnsi="Times New Roman"/>
          <w:sz w:val="28"/>
          <w:szCs w:val="28"/>
          <w:lang w:eastAsia="ru-RU"/>
        </w:rPr>
        <w:t>Следователю (в суд)</w:t>
      </w:r>
    </w:p>
    <w:p w:rsidR="00EC65EC" w:rsidRPr="00E644C1" w:rsidRDefault="00EC65EC" w:rsidP="00CF1CE1">
      <w:pPr>
        <w:pStyle w:val="ad"/>
        <w:jc w:val="right"/>
        <w:rPr>
          <w:rFonts w:ascii="Times New Roman" w:hAnsi="Times New Roman"/>
          <w:sz w:val="28"/>
          <w:szCs w:val="28"/>
          <w:lang w:eastAsia="ru-RU"/>
        </w:rPr>
      </w:pPr>
      <w:r w:rsidRPr="00E644C1">
        <w:rPr>
          <w:rFonts w:ascii="Times New Roman" w:hAnsi="Times New Roman"/>
          <w:sz w:val="28"/>
          <w:szCs w:val="28"/>
          <w:lang w:eastAsia="ru-RU"/>
        </w:rPr>
        <w:t>______________________</w:t>
      </w:r>
    </w:p>
    <w:p w:rsidR="00EC65EC" w:rsidRPr="00E644C1" w:rsidRDefault="00EC65EC" w:rsidP="00CF1CE1">
      <w:pPr>
        <w:pStyle w:val="ad"/>
        <w:jc w:val="right"/>
        <w:rPr>
          <w:rFonts w:ascii="Times New Roman" w:hAnsi="Times New Roman"/>
          <w:sz w:val="28"/>
          <w:szCs w:val="28"/>
          <w:lang w:eastAsia="ru-RU"/>
        </w:rPr>
      </w:pPr>
      <w:r w:rsidRPr="00E644C1">
        <w:rPr>
          <w:rFonts w:ascii="Times New Roman" w:hAnsi="Times New Roman"/>
          <w:sz w:val="28"/>
          <w:szCs w:val="28"/>
          <w:lang w:eastAsia="ru-RU"/>
        </w:rPr>
        <w:t>______________________</w:t>
      </w:r>
    </w:p>
    <w:p w:rsidR="00EC65EC" w:rsidRPr="00E644C1" w:rsidRDefault="00EC65EC" w:rsidP="00CF1CE1">
      <w:pPr>
        <w:pStyle w:val="ad"/>
        <w:jc w:val="right"/>
        <w:rPr>
          <w:rFonts w:ascii="Times New Roman" w:hAnsi="Times New Roman"/>
          <w:sz w:val="28"/>
          <w:szCs w:val="28"/>
          <w:lang w:eastAsia="ru-RU"/>
        </w:rPr>
      </w:pPr>
      <w:r w:rsidRPr="00E644C1">
        <w:rPr>
          <w:rFonts w:ascii="Times New Roman" w:hAnsi="Times New Roman"/>
          <w:sz w:val="28"/>
          <w:szCs w:val="28"/>
          <w:lang w:eastAsia="ru-RU"/>
        </w:rPr>
        <w:t xml:space="preserve">От защитника — адвоката </w:t>
      </w:r>
      <w:r w:rsidRPr="00E644C1">
        <w:rPr>
          <w:rFonts w:ascii="Times New Roman" w:hAnsi="Times New Roman"/>
          <w:sz w:val="28"/>
          <w:szCs w:val="28"/>
          <w:lang w:eastAsia="ru-RU"/>
        </w:rPr>
        <w:br/>
        <w:t>___________________</w:t>
      </w:r>
    </w:p>
    <w:p w:rsidR="00EC65EC" w:rsidRPr="00E644C1" w:rsidRDefault="00EC65EC" w:rsidP="00CF1CE1">
      <w:pPr>
        <w:pStyle w:val="ad"/>
        <w:jc w:val="right"/>
        <w:rPr>
          <w:rFonts w:ascii="Times New Roman" w:hAnsi="Times New Roman"/>
          <w:sz w:val="28"/>
          <w:szCs w:val="28"/>
          <w:lang w:eastAsia="ru-RU"/>
        </w:rPr>
      </w:pPr>
      <w:r w:rsidRPr="00E644C1">
        <w:rPr>
          <w:rFonts w:ascii="Times New Roman" w:hAnsi="Times New Roman"/>
          <w:sz w:val="28"/>
          <w:szCs w:val="28"/>
          <w:lang w:eastAsia="ru-RU"/>
        </w:rPr>
        <w:t>в реестре адвокатов</w:t>
      </w:r>
      <w:r w:rsidRPr="00E644C1">
        <w:rPr>
          <w:rFonts w:ascii="Times New Roman" w:hAnsi="Times New Roman"/>
          <w:sz w:val="28"/>
          <w:szCs w:val="28"/>
          <w:lang w:eastAsia="ru-RU"/>
        </w:rPr>
        <w:br/>
        <w:t>_________</w:t>
      </w:r>
    </w:p>
    <w:p w:rsidR="00EC65EC" w:rsidRPr="00E644C1" w:rsidRDefault="00EC65EC" w:rsidP="00CF1CE1">
      <w:pPr>
        <w:pStyle w:val="ad"/>
        <w:jc w:val="right"/>
        <w:rPr>
          <w:rFonts w:ascii="Times New Roman" w:hAnsi="Times New Roman"/>
          <w:sz w:val="28"/>
          <w:szCs w:val="28"/>
          <w:lang w:eastAsia="ru-RU"/>
        </w:rPr>
      </w:pPr>
      <w:r w:rsidRPr="00E644C1">
        <w:rPr>
          <w:rFonts w:ascii="Times New Roman" w:hAnsi="Times New Roman"/>
          <w:sz w:val="28"/>
          <w:szCs w:val="28"/>
          <w:lang w:eastAsia="ru-RU"/>
        </w:rPr>
        <w:t>Адрес для корреспонденции:</w:t>
      </w:r>
    </w:p>
    <w:p w:rsidR="00EC65EC" w:rsidRPr="00E644C1" w:rsidRDefault="00EC65EC" w:rsidP="00CF1CE1">
      <w:pPr>
        <w:pStyle w:val="ad"/>
        <w:jc w:val="right"/>
        <w:rPr>
          <w:rFonts w:ascii="Times New Roman" w:hAnsi="Times New Roman"/>
          <w:sz w:val="28"/>
          <w:szCs w:val="28"/>
          <w:lang w:eastAsia="ru-RU"/>
        </w:rPr>
      </w:pPr>
      <w:r w:rsidRPr="00E644C1">
        <w:rPr>
          <w:rFonts w:ascii="Times New Roman" w:hAnsi="Times New Roman"/>
          <w:sz w:val="28"/>
          <w:szCs w:val="28"/>
          <w:lang w:eastAsia="ru-RU"/>
        </w:rPr>
        <w:t>____________________</w:t>
      </w:r>
    </w:p>
    <w:p w:rsidR="00171D89" w:rsidRPr="00E644C1" w:rsidRDefault="00171D89" w:rsidP="00CF1CE1">
      <w:pPr>
        <w:pStyle w:val="ad"/>
        <w:jc w:val="right"/>
        <w:rPr>
          <w:rFonts w:ascii="Times New Roman" w:hAnsi="Times New Roman"/>
          <w:sz w:val="28"/>
          <w:szCs w:val="28"/>
          <w:lang w:eastAsia="ru-RU"/>
        </w:rPr>
      </w:pPr>
      <w:r w:rsidRPr="00E644C1">
        <w:rPr>
          <w:rFonts w:ascii="Times New Roman" w:hAnsi="Times New Roman"/>
          <w:sz w:val="28"/>
          <w:szCs w:val="28"/>
          <w:lang w:eastAsia="ru-RU"/>
        </w:rPr>
        <w:t>в интересах</w:t>
      </w:r>
    </w:p>
    <w:p w:rsidR="00EC65EC" w:rsidRPr="00E644C1" w:rsidRDefault="00EC65EC" w:rsidP="00CF1CE1">
      <w:pPr>
        <w:pStyle w:val="ad"/>
        <w:jc w:val="right"/>
        <w:rPr>
          <w:rFonts w:ascii="Times New Roman" w:hAnsi="Times New Roman"/>
          <w:sz w:val="28"/>
          <w:szCs w:val="28"/>
          <w:lang w:eastAsia="ru-RU"/>
        </w:rPr>
      </w:pPr>
      <w:r w:rsidRPr="00E644C1">
        <w:rPr>
          <w:rFonts w:ascii="Times New Roman" w:hAnsi="Times New Roman"/>
          <w:sz w:val="28"/>
          <w:szCs w:val="28"/>
          <w:lang w:eastAsia="ru-RU"/>
        </w:rPr>
        <w:t>___________________</w:t>
      </w:r>
    </w:p>
    <w:p w:rsidR="00B55C5C" w:rsidRPr="00E644C1" w:rsidRDefault="00B55C5C" w:rsidP="00B55C5C">
      <w:pPr>
        <w:pStyle w:val="p14"/>
        <w:shd w:val="clear" w:color="auto" w:fill="FFFFFF"/>
        <w:spacing w:before="0" w:beforeAutospacing="0" w:after="0" w:afterAutospacing="0"/>
        <w:jc w:val="center"/>
        <w:textAlignment w:val="baseline"/>
        <w:rPr>
          <w:rStyle w:val="s2"/>
          <w:b/>
          <w:bCs/>
          <w:sz w:val="28"/>
          <w:szCs w:val="28"/>
          <w:bdr w:val="none" w:sz="0" w:space="0" w:color="auto" w:frame="1"/>
        </w:rPr>
      </w:pPr>
    </w:p>
    <w:p w:rsidR="00E644C1" w:rsidRPr="00E644C1" w:rsidRDefault="00E644C1" w:rsidP="00E644C1">
      <w:pPr>
        <w:pStyle w:val="p14"/>
        <w:shd w:val="clear" w:color="auto" w:fill="FFFFFF"/>
        <w:spacing w:before="0" w:beforeAutospacing="0" w:after="0" w:afterAutospacing="0"/>
        <w:jc w:val="center"/>
        <w:textAlignment w:val="baseline"/>
        <w:rPr>
          <w:color w:val="000000"/>
          <w:sz w:val="28"/>
          <w:szCs w:val="28"/>
        </w:rPr>
      </w:pPr>
      <w:r w:rsidRPr="00E644C1">
        <w:rPr>
          <w:rStyle w:val="s2"/>
          <w:b/>
          <w:bCs/>
          <w:color w:val="000000"/>
          <w:sz w:val="28"/>
          <w:szCs w:val="28"/>
          <w:bdr w:val="none" w:sz="0" w:space="0" w:color="auto" w:frame="1"/>
        </w:rPr>
        <w:t>Ходатайство</w:t>
      </w:r>
    </w:p>
    <w:p w:rsidR="00E644C1" w:rsidRDefault="00E644C1" w:rsidP="00E644C1">
      <w:pPr>
        <w:pStyle w:val="p15"/>
        <w:shd w:val="clear" w:color="auto" w:fill="FFFFFF"/>
        <w:spacing w:before="0" w:beforeAutospacing="0" w:after="0" w:afterAutospacing="0"/>
        <w:jc w:val="center"/>
        <w:textAlignment w:val="baseline"/>
        <w:rPr>
          <w:rStyle w:val="s2"/>
          <w:b/>
          <w:bCs/>
          <w:color w:val="000000"/>
          <w:sz w:val="28"/>
          <w:szCs w:val="28"/>
          <w:bdr w:val="none" w:sz="0" w:space="0" w:color="auto" w:frame="1"/>
        </w:rPr>
      </w:pPr>
      <w:r w:rsidRPr="00E644C1">
        <w:rPr>
          <w:rStyle w:val="s2"/>
          <w:b/>
          <w:bCs/>
          <w:color w:val="000000"/>
          <w:sz w:val="28"/>
          <w:szCs w:val="28"/>
          <w:bdr w:val="none" w:sz="0" w:space="0" w:color="auto" w:frame="1"/>
        </w:rPr>
        <w:t>об отмене ареста имущества</w:t>
      </w:r>
    </w:p>
    <w:p w:rsidR="00E644C1" w:rsidRPr="00E644C1" w:rsidRDefault="00E644C1" w:rsidP="00E644C1">
      <w:pPr>
        <w:pStyle w:val="p15"/>
        <w:shd w:val="clear" w:color="auto" w:fill="FFFFFF"/>
        <w:spacing w:before="0" w:beforeAutospacing="0" w:after="0" w:afterAutospacing="0"/>
        <w:jc w:val="center"/>
        <w:textAlignment w:val="baseline"/>
        <w:rPr>
          <w:color w:val="000000"/>
          <w:sz w:val="28"/>
          <w:szCs w:val="28"/>
        </w:rPr>
      </w:pP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В Вашем производстве находится уголовное дело №</w:t>
      </w:r>
      <w:r w:rsidRPr="00E644C1">
        <w:rPr>
          <w:rStyle w:val="apple-converted-space"/>
          <w:color w:val="000000"/>
          <w:sz w:val="28"/>
          <w:szCs w:val="28"/>
        </w:rPr>
        <w:t> </w:t>
      </w:r>
      <w:r w:rsidRPr="00E644C1">
        <w:rPr>
          <w:rStyle w:val="s2"/>
          <w:color w:val="000000"/>
          <w:sz w:val="28"/>
          <w:szCs w:val="28"/>
          <w:bdr w:val="none" w:sz="0" w:space="0" w:color="auto" w:frame="1"/>
        </w:rPr>
        <w:t>______________</w:t>
      </w:r>
      <w:r w:rsidRPr="00E644C1">
        <w:rPr>
          <w:rStyle w:val="s12"/>
          <w:color w:val="000000"/>
          <w:sz w:val="28"/>
          <w:szCs w:val="28"/>
          <w:bdr w:val="none" w:sz="0" w:space="0" w:color="auto" w:frame="1"/>
        </w:rPr>
        <w:t>,</w:t>
      </w:r>
      <w:r w:rsidRPr="00E644C1">
        <w:rPr>
          <w:rStyle w:val="apple-converted-space"/>
          <w:color w:val="000000"/>
          <w:sz w:val="28"/>
          <w:szCs w:val="28"/>
          <w:bdr w:val="none" w:sz="0" w:space="0" w:color="auto" w:frame="1"/>
        </w:rPr>
        <w:t> </w:t>
      </w:r>
      <w:r w:rsidRPr="00E644C1">
        <w:rPr>
          <w:rStyle w:val="s2"/>
          <w:color w:val="000000"/>
          <w:sz w:val="28"/>
          <w:szCs w:val="28"/>
          <w:bdr w:val="none" w:sz="0" w:space="0" w:color="auto" w:frame="1"/>
        </w:rPr>
        <w:t>возбужденное в отношении Т. по ст.</w:t>
      </w:r>
      <w:r w:rsidRPr="00E644C1">
        <w:rPr>
          <w:rStyle w:val="apple-converted-space"/>
          <w:color w:val="000000"/>
          <w:sz w:val="28"/>
          <w:szCs w:val="28"/>
        </w:rPr>
        <w:t> </w:t>
      </w:r>
      <w:r w:rsidRPr="00E644C1">
        <w:rPr>
          <w:rStyle w:val="s2"/>
          <w:color w:val="000000"/>
          <w:sz w:val="28"/>
          <w:szCs w:val="28"/>
          <w:bdr w:val="none" w:sz="0" w:space="0" w:color="auto" w:frame="1"/>
        </w:rPr>
        <w:t>ст._______________ УК РФ</w:t>
      </w:r>
      <w:r w:rsidRPr="00E644C1">
        <w:rPr>
          <w:rStyle w:val="s12"/>
          <w:color w:val="000000"/>
          <w:sz w:val="28"/>
          <w:szCs w:val="28"/>
          <w:bdr w:val="none" w:sz="0" w:space="0" w:color="auto" w:frame="1"/>
        </w:rPr>
        <w:t>.</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«____» _________ 20_____г Т.____________ предъявлено обвинение в совершении преступлений, предусмотренных ст.</w:t>
      </w:r>
      <w:r w:rsidRPr="00E644C1">
        <w:rPr>
          <w:rStyle w:val="apple-converted-space"/>
          <w:color w:val="000000"/>
          <w:sz w:val="28"/>
          <w:szCs w:val="28"/>
        </w:rPr>
        <w:t> </w:t>
      </w:r>
      <w:r w:rsidRPr="00E644C1">
        <w:rPr>
          <w:rStyle w:val="s2"/>
          <w:color w:val="000000"/>
          <w:sz w:val="28"/>
          <w:szCs w:val="28"/>
          <w:bdr w:val="none" w:sz="0" w:space="0" w:color="auto" w:frame="1"/>
        </w:rPr>
        <w:t>ст._____________ УК РФ</w:t>
      </w:r>
      <w:r w:rsidRPr="00E644C1">
        <w:rPr>
          <w:rStyle w:val="s12"/>
          <w:color w:val="000000"/>
          <w:sz w:val="28"/>
          <w:szCs w:val="28"/>
          <w:bdr w:val="none" w:sz="0" w:space="0" w:color="auto" w:frame="1"/>
        </w:rPr>
        <w:t>.</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На основании постановления судьи_____________ от «___» _____20__г Вами составлен протокол от «___» ______20__г наложения ареста на имущество обвиняемого Т.___________.</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В настоящее время защитой получены сведения, исключающие арест имущества, перечисленного в указанном протоколе наложения ареста на имущество обвиняемого Т.____________ от «___» __________ 20___г.</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Так, в соответствии с ч.2, ст.115 УПК РФ, арест имущества заключается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p w:rsidR="00E644C1" w:rsidRPr="00E644C1" w:rsidRDefault="00E644C1" w:rsidP="00E644C1">
      <w:pPr>
        <w:pStyle w:val="p18"/>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В соответствии с ч.3, ст.115 УПК РФ, арест может быть наложен на имущество, находящееся у других лиц, не являющихся подозреваемыми, обвиняемыми или лицом, несущим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Эти формулировки уголовно-процессуального закона являются исчерпывающими для применения ареста имущества и не подлежат расширительному толкованию.</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 xml:space="preserve">Вместе с тем, налагая арест на 1/2 загородного дома, принадлежащего на праве совместной собственности обвиняемому Т.___________ и его супруге Та., следователем не учтено, что данный объект недвижимого имущества являлся наследуемым имуществом. Которое, по завещанию Н., являвшегося </w:t>
      </w:r>
      <w:r w:rsidRPr="00E644C1">
        <w:rPr>
          <w:rStyle w:val="s2"/>
          <w:color w:val="000000"/>
          <w:sz w:val="28"/>
          <w:szCs w:val="28"/>
          <w:bdr w:val="none" w:sz="0" w:space="0" w:color="auto" w:frame="1"/>
        </w:rPr>
        <w:lastRenderedPageBreak/>
        <w:t>отцом Та</w:t>
      </w:r>
      <w:r w:rsidRPr="00E644C1">
        <w:rPr>
          <w:rStyle w:val="s12"/>
          <w:color w:val="000000"/>
          <w:sz w:val="28"/>
          <w:szCs w:val="28"/>
          <w:bdr w:val="none" w:sz="0" w:space="0" w:color="auto" w:frame="1"/>
        </w:rPr>
        <w:t>.,</w:t>
      </w:r>
      <w:r w:rsidRPr="00E644C1">
        <w:rPr>
          <w:rStyle w:val="apple-converted-space"/>
          <w:color w:val="000000"/>
          <w:sz w:val="28"/>
          <w:szCs w:val="28"/>
          <w:bdr w:val="none" w:sz="0" w:space="0" w:color="auto" w:frame="1"/>
        </w:rPr>
        <w:t> </w:t>
      </w:r>
      <w:r w:rsidRPr="00E644C1">
        <w:rPr>
          <w:rStyle w:val="s2"/>
          <w:color w:val="000000"/>
          <w:sz w:val="28"/>
          <w:szCs w:val="28"/>
          <w:bdr w:val="none" w:sz="0" w:space="0" w:color="auto" w:frame="1"/>
        </w:rPr>
        <w:t>наследовалось внуком Н</w:t>
      </w:r>
      <w:r w:rsidRPr="00E644C1">
        <w:rPr>
          <w:rStyle w:val="s12"/>
          <w:color w:val="000000"/>
          <w:sz w:val="28"/>
          <w:szCs w:val="28"/>
          <w:bdr w:val="none" w:sz="0" w:space="0" w:color="auto" w:frame="1"/>
        </w:rPr>
        <w:t>.</w:t>
      </w:r>
      <w:r w:rsidRPr="00E644C1">
        <w:rPr>
          <w:rStyle w:val="apple-converted-space"/>
          <w:color w:val="000000"/>
          <w:sz w:val="28"/>
          <w:szCs w:val="28"/>
          <w:bdr w:val="none" w:sz="0" w:space="0" w:color="auto" w:frame="1"/>
        </w:rPr>
        <w:t> </w:t>
      </w:r>
      <w:r w:rsidRPr="00E644C1">
        <w:rPr>
          <w:rStyle w:val="s13"/>
          <w:color w:val="000000"/>
          <w:sz w:val="28"/>
          <w:szCs w:val="28"/>
          <w:bdr w:val="none" w:sz="0" w:space="0" w:color="auto" w:frame="1"/>
        </w:rPr>
        <w:t>–</w:t>
      </w:r>
      <w:r w:rsidRPr="00E644C1">
        <w:rPr>
          <w:rStyle w:val="apple-converted-space"/>
          <w:color w:val="000000"/>
          <w:sz w:val="28"/>
          <w:szCs w:val="28"/>
          <w:bdr w:val="none" w:sz="0" w:space="0" w:color="auto" w:frame="1"/>
        </w:rPr>
        <w:t> </w:t>
      </w:r>
      <w:r w:rsidRPr="00E644C1">
        <w:rPr>
          <w:rStyle w:val="s2"/>
          <w:color w:val="000000"/>
          <w:sz w:val="28"/>
          <w:szCs w:val="28"/>
          <w:bdr w:val="none" w:sz="0" w:space="0" w:color="auto" w:frame="1"/>
        </w:rPr>
        <w:t>Тн</w:t>
      </w:r>
      <w:r w:rsidRPr="00E644C1">
        <w:rPr>
          <w:rStyle w:val="s12"/>
          <w:color w:val="000000"/>
          <w:sz w:val="28"/>
          <w:szCs w:val="28"/>
          <w:bdr w:val="none" w:sz="0" w:space="0" w:color="auto" w:frame="1"/>
        </w:rPr>
        <w:t>.,</w:t>
      </w:r>
      <w:r w:rsidRPr="00E644C1">
        <w:rPr>
          <w:rStyle w:val="apple-converted-space"/>
          <w:color w:val="000000"/>
          <w:sz w:val="28"/>
          <w:szCs w:val="28"/>
          <w:bdr w:val="none" w:sz="0" w:space="0" w:color="auto" w:frame="1"/>
        </w:rPr>
        <w:t> </w:t>
      </w:r>
      <w:r w:rsidRPr="00E644C1">
        <w:rPr>
          <w:rStyle w:val="s2"/>
          <w:color w:val="000000"/>
          <w:sz w:val="28"/>
          <w:szCs w:val="28"/>
          <w:bdr w:val="none" w:sz="0" w:space="0" w:color="auto" w:frame="1"/>
        </w:rPr>
        <w:t>сыном обвиняемого Т. и его супруги Та. При таких обстоятельствах, данное недвижимое имущество, хотя его совместным собственником является Т., не может быть изъято без учёта имущественных интересов малолетнего Тн., который в силу закона (права наследования) является единоличным собственником данного загородного дома, а обвиняемый Т. ___________ и его супруга Та., оформили своё право собственности на этот объект исключительно в качестве родителей малолетнего Тн. Эти документы не были предоставлены в суд, рассматривавший ходатайство следователя о наложении ареста на имущество обвиняемого Т.___________. Не были они указаны и в постановлении следователя о возбуждении перед судом соответствующего ходатайства о наложении ареста на имущество Т.</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Соответствующие документы (завещание Н.; уведомление нотариуса; свидетельство о рождении Тн.; свидетельство о праве собственности на загородный дом и др.) прилагаются к ходатайству в копиях.</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Также судом наложен арест на денежные средства, находящиеся на банковском счёте Та., в качестве срочного вклада, поскольку Та. Является супругой обвиняемого Т._________ и, как указал следователь, у него имеются все основания полагать, что эти денежные средства получены в результате преступления, в совершении которого обвиняется Т.</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Вместе с тем, следователем не учтено, что Та. занимается собственным бизнесом с 1997 года, начинала его со своим отцом, и имеет доходы от своей предпринимательской деятельности, никак не связанной с Т., в том числе, после заключения с ним брака в 2008 году. С полученных доходов уплачивались предусмотренные законом налоги и другие отчисления.</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В приложении к настоящему ходатайству мы передаём следователю копии банковских документов, а также налоговых деклараций, из которых прослеживается, что в 1999 г, Та., до заключения брака с Т., оформила в свою собственность акции ___________, которые уже в браке с Т., были переуступлены ею в пользу ирландской компании _____________, 100% владельцем которой является кипрская компания ____________, управляющим бенефициаром которой являлся Н., — отец Та., умерший в 2013 году в Великобритании, в связи с чем оформление наследства приняло затяжной характер и сопровождалось выездами Та. в Лондон и на Кипр. Несколько раз Т. сопровождал в этих поездках Та., что ошибочно воспринято следователем, как возможная причастность Т. к деятельности этих иностранных компаний. В настоящее время какие-либо вопросы следователя по этому поводу получили необходимые ответы и отпали.</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Таким образом, денежные средства, арестованные следователем на банковских счётах Та., имеют вполне легальное происхождение, никоим образом не связаны с обвиняемым Т.___________, что не установлено следователем до настоящего времени. Более того, в отношении Та. следователем вынесено постановление о прекращении уголовного дела.</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При таких обстоятельствах, необходимость в дальнейшем аресте указанного загородного дома, расположенного по адресу ____________, а также в аресте банковских счётов Та., не только отпала, но, она не подтверждена собранными по уголовному делу доказательствами.</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lastRenderedPageBreak/>
        <w:t>Кроме того, надо учитывать, что арест имущества, принадлежащего обвиняемому Т.___________, позволяет в полном объёме обеспечить выплаты по санкциям ст. ст. ____________ УК РФ.</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Что же касается заявленных исковых требований потерпевшего, то, они заявлены исключительно к Т._____________. В заявлении потерпевшего не указано, что Та. является соответчиком по требованиям потерпевшего. Размер и обоснованность исковых требований потерпевшего до настоящего времени им не подтверждена, что не препятствует ему заявить свой иск к Т._____________ и/или к Та., в порядке гражданского судопроизводства.</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При разрешении ходатайства</w:t>
      </w:r>
      <w:r w:rsidRPr="00E644C1">
        <w:rPr>
          <w:rStyle w:val="apple-converted-space"/>
          <w:color w:val="000000"/>
          <w:sz w:val="28"/>
          <w:szCs w:val="28"/>
          <w:bdr w:val="none" w:sz="0" w:space="0" w:color="auto" w:frame="1"/>
        </w:rPr>
        <w:t> </w:t>
      </w:r>
      <w:r w:rsidRPr="00E644C1">
        <w:rPr>
          <w:rStyle w:val="s14"/>
          <w:color w:val="000000"/>
          <w:sz w:val="28"/>
          <w:szCs w:val="28"/>
          <w:bdr w:val="none" w:sz="0" w:space="0" w:color="auto" w:frame="1"/>
        </w:rPr>
        <w:t>ПРОШУ</w:t>
      </w:r>
      <w:r w:rsidRPr="00E644C1">
        <w:rPr>
          <w:rStyle w:val="apple-converted-space"/>
          <w:color w:val="000000"/>
          <w:sz w:val="28"/>
          <w:szCs w:val="28"/>
          <w:bdr w:val="none" w:sz="0" w:space="0" w:color="auto" w:frame="1"/>
        </w:rPr>
        <w:t> </w:t>
      </w:r>
      <w:r w:rsidRPr="00E644C1">
        <w:rPr>
          <w:rStyle w:val="s2"/>
          <w:color w:val="000000"/>
          <w:sz w:val="28"/>
          <w:szCs w:val="28"/>
          <w:bdr w:val="none" w:sz="0" w:space="0" w:color="auto" w:frame="1"/>
        </w:rPr>
        <w:t>также учесть, что арест наложен на имущество почти год назад. Его сроки продлевались, но, никаких доказательств тому, что собственником данного арестованного имущества является именно Т., органами расследования не получено. Не были опровергнуты и пояснения Та., о принадлежности ей этого имущества.</w:t>
      </w:r>
    </w:p>
    <w:p w:rsidR="00E644C1" w:rsidRPr="00E644C1" w:rsidRDefault="00E644C1" w:rsidP="00E644C1">
      <w:pPr>
        <w:pStyle w:val="p19"/>
        <w:shd w:val="clear" w:color="auto" w:fill="FFFFFF"/>
        <w:spacing w:before="0" w:beforeAutospacing="0" w:after="0" w:afterAutospacing="0"/>
        <w:jc w:val="both"/>
        <w:textAlignment w:val="baseline"/>
        <w:rPr>
          <w:color w:val="000000"/>
          <w:sz w:val="28"/>
          <w:szCs w:val="28"/>
        </w:rPr>
      </w:pPr>
      <w:r w:rsidRPr="00E644C1">
        <w:rPr>
          <w:rStyle w:val="s2"/>
          <w:color w:val="000000"/>
          <w:sz w:val="28"/>
          <w:szCs w:val="28"/>
          <w:bdr w:val="none" w:sz="0" w:space="0" w:color="auto" w:frame="1"/>
        </w:rPr>
        <w:t>Руководствуясь ст.</w:t>
      </w:r>
      <w:r w:rsidRPr="00E644C1">
        <w:rPr>
          <w:rStyle w:val="apple-converted-space"/>
          <w:color w:val="000000"/>
          <w:sz w:val="28"/>
          <w:szCs w:val="28"/>
        </w:rPr>
        <w:t> </w:t>
      </w:r>
      <w:r w:rsidRPr="00E644C1">
        <w:rPr>
          <w:rStyle w:val="s2"/>
          <w:color w:val="000000"/>
          <w:sz w:val="28"/>
          <w:szCs w:val="28"/>
          <w:bdr w:val="none" w:sz="0" w:space="0" w:color="auto" w:frame="1"/>
        </w:rPr>
        <w:t>ст.</w:t>
      </w:r>
      <w:r w:rsidRPr="00E644C1">
        <w:rPr>
          <w:rStyle w:val="apple-converted-space"/>
          <w:color w:val="000000"/>
          <w:sz w:val="28"/>
          <w:szCs w:val="28"/>
        </w:rPr>
        <w:t> </w:t>
      </w:r>
      <w:r w:rsidRPr="00E644C1">
        <w:rPr>
          <w:rStyle w:val="s2"/>
          <w:color w:val="000000"/>
          <w:sz w:val="28"/>
          <w:szCs w:val="28"/>
          <w:bdr w:val="none" w:sz="0" w:space="0" w:color="auto" w:frame="1"/>
        </w:rPr>
        <w:t>115-115.1;</w:t>
      </w:r>
      <w:r w:rsidRPr="00E644C1">
        <w:rPr>
          <w:rStyle w:val="apple-converted-space"/>
          <w:color w:val="000000"/>
          <w:sz w:val="28"/>
          <w:szCs w:val="28"/>
        </w:rPr>
        <w:t> </w:t>
      </w:r>
      <w:r w:rsidRPr="00E644C1">
        <w:rPr>
          <w:rStyle w:val="s2"/>
          <w:color w:val="000000"/>
          <w:sz w:val="28"/>
          <w:szCs w:val="28"/>
          <w:bdr w:val="none" w:sz="0" w:space="0" w:color="auto" w:frame="1"/>
        </w:rPr>
        <w:t>119-122 УПК РФ</w:t>
      </w:r>
      <w:r w:rsidRPr="00E644C1">
        <w:rPr>
          <w:rStyle w:val="s3"/>
          <w:rFonts w:eastAsiaTheme="majorEastAsia"/>
          <w:color w:val="000000"/>
          <w:sz w:val="28"/>
          <w:szCs w:val="28"/>
          <w:bdr w:val="none" w:sz="0" w:space="0" w:color="auto" w:frame="1"/>
        </w:rPr>
        <w:t>, —</w:t>
      </w:r>
    </w:p>
    <w:p w:rsidR="00E644C1" w:rsidRPr="00E644C1" w:rsidRDefault="00E644C1" w:rsidP="00E644C1">
      <w:pPr>
        <w:pStyle w:val="p20"/>
        <w:shd w:val="clear" w:color="auto" w:fill="FFFFFF"/>
        <w:spacing w:before="0" w:beforeAutospacing="0" w:after="0" w:afterAutospacing="0"/>
        <w:jc w:val="center"/>
        <w:textAlignment w:val="baseline"/>
        <w:rPr>
          <w:color w:val="000000"/>
          <w:sz w:val="28"/>
          <w:szCs w:val="28"/>
        </w:rPr>
      </w:pPr>
      <w:r w:rsidRPr="00E644C1">
        <w:rPr>
          <w:rStyle w:val="s2"/>
          <w:b/>
          <w:bCs/>
          <w:color w:val="000000"/>
          <w:sz w:val="28"/>
          <w:szCs w:val="28"/>
          <w:bdr w:val="none" w:sz="0" w:space="0" w:color="auto" w:frame="1"/>
        </w:rPr>
        <w:t>ПРОШУ:</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10"/>
          <w:b/>
          <w:bCs/>
          <w:color w:val="000000"/>
          <w:sz w:val="28"/>
          <w:szCs w:val="28"/>
          <w:bdr w:val="none" w:sz="0" w:space="0" w:color="auto" w:frame="1"/>
        </w:rPr>
        <w:t>Отменить</w:t>
      </w:r>
      <w:r w:rsidRPr="00E644C1">
        <w:rPr>
          <w:rStyle w:val="apple-converted-space"/>
          <w:color w:val="000000"/>
          <w:sz w:val="28"/>
          <w:szCs w:val="28"/>
          <w:bdr w:val="none" w:sz="0" w:space="0" w:color="auto" w:frame="1"/>
        </w:rPr>
        <w:t> </w:t>
      </w:r>
      <w:r w:rsidRPr="00E644C1">
        <w:rPr>
          <w:rStyle w:val="s2"/>
          <w:color w:val="000000"/>
          <w:sz w:val="28"/>
          <w:szCs w:val="28"/>
          <w:bdr w:val="none" w:sz="0" w:space="0" w:color="auto" w:frame="1"/>
        </w:rPr>
        <w:t>арест имущества обвиняемого Т._________, перечисленного в протоколе от «___» _______ 20___г, фактически принадлежащего его супруге Та., и не имеющего никакого отношения к данному уголовному делу.</w:t>
      </w:r>
    </w:p>
    <w:p w:rsidR="00E644C1" w:rsidRPr="00E644C1" w:rsidRDefault="00E644C1" w:rsidP="00E644C1">
      <w:pPr>
        <w:pStyle w:val="p17"/>
        <w:shd w:val="clear" w:color="auto" w:fill="FFFFFF"/>
        <w:spacing w:before="0" w:beforeAutospacing="0" w:after="0" w:afterAutospacing="0"/>
        <w:jc w:val="both"/>
        <w:textAlignment w:val="baseline"/>
        <w:rPr>
          <w:color w:val="000000"/>
          <w:sz w:val="28"/>
          <w:szCs w:val="28"/>
        </w:rPr>
      </w:pPr>
      <w:r w:rsidRPr="00E644C1">
        <w:rPr>
          <w:rStyle w:val="s16"/>
          <w:color w:val="000000"/>
          <w:sz w:val="28"/>
          <w:szCs w:val="28"/>
          <w:bdr w:val="none" w:sz="0" w:space="0" w:color="auto" w:frame="1"/>
        </w:rPr>
        <w:t>Приложение</w:t>
      </w:r>
      <w:r w:rsidRPr="00E644C1">
        <w:rPr>
          <w:rStyle w:val="s2"/>
          <w:color w:val="000000"/>
          <w:sz w:val="28"/>
          <w:szCs w:val="28"/>
          <w:bdr w:val="none" w:sz="0" w:space="0" w:color="auto" w:frame="1"/>
        </w:rPr>
        <w:t>: документы на ______ л.;</w:t>
      </w:r>
    </w:p>
    <w:p w:rsidR="00171D89" w:rsidRPr="00E644C1" w:rsidRDefault="00171D89" w:rsidP="00CF1CE1">
      <w:pPr>
        <w:pStyle w:val="p18"/>
        <w:shd w:val="clear" w:color="auto" w:fill="FFFFFF"/>
        <w:spacing w:before="0" w:beforeAutospacing="0" w:after="0" w:afterAutospacing="0"/>
        <w:jc w:val="both"/>
        <w:textAlignment w:val="baseline"/>
        <w:rPr>
          <w:sz w:val="28"/>
          <w:szCs w:val="28"/>
        </w:rPr>
      </w:pPr>
      <w:r w:rsidRPr="00E644C1">
        <w:rPr>
          <w:rStyle w:val="s1"/>
          <w:i/>
          <w:iCs/>
          <w:sz w:val="28"/>
          <w:szCs w:val="28"/>
          <w:bdr w:val="none" w:sz="0" w:space="0" w:color="auto" w:frame="1"/>
        </w:rPr>
        <w:t>С уважением,</w:t>
      </w:r>
    </w:p>
    <w:p w:rsidR="00FE6FD7" w:rsidRPr="00E644C1" w:rsidRDefault="001B0DD0" w:rsidP="00CF1CE1">
      <w:pPr>
        <w:pStyle w:val="p12"/>
        <w:shd w:val="clear" w:color="auto" w:fill="FFFFFF"/>
        <w:spacing w:before="0" w:beforeAutospacing="0" w:after="0" w:afterAutospacing="0"/>
        <w:jc w:val="both"/>
        <w:textAlignment w:val="baseline"/>
        <w:rPr>
          <w:sz w:val="28"/>
          <w:szCs w:val="28"/>
        </w:rPr>
      </w:pPr>
      <w:r w:rsidRPr="00E644C1">
        <w:rPr>
          <w:rStyle w:val="s1"/>
          <w:b/>
          <w:bCs/>
          <w:sz w:val="28"/>
          <w:szCs w:val="28"/>
          <w:bdr w:val="none" w:sz="0" w:space="0" w:color="auto" w:frame="1"/>
        </w:rPr>
        <w:t xml:space="preserve"> </w:t>
      </w:r>
      <w:r w:rsidR="00FE6FD7" w:rsidRPr="00E644C1">
        <w:rPr>
          <w:rStyle w:val="s1"/>
          <w:b/>
          <w:bCs/>
          <w:sz w:val="28"/>
          <w:szCs w:val="28"/>
          <w:bdr w:val="none" w:sz="0" w:space="0" w:color="auto" w:frame="1"/>
        </w:rPr>
        <w:t>«_____»____________20</w:t>
      </w:r>
      <w:r w:rsidR="00FE6FD7" w:rsidRPr="00E644C1">
        <w:rPr>
          <w:rStyle w:val="apple-converted-space"/>
          <w:b/>
          <w:bCs/>
          <w:sz w:val="28"/>
          <w:szCs w:val="28"/>
          <w:bdr w:val="none" w:sz="0" w:space="0" w:color="auto" w:frame="1"/>
        </w:rPr>
        <w:t>                                                                </w:t>
      </w:r>
      <w:r w:rsidR="00FE6FD7" w:rsidRPr="00E644C1">
        <w:rPr>
          <w:rStyle w:val="s1"/>
          <w:b/>
          <w:bCs/>
          <w:sz w:val="28"/>
          <w:szCs w:val="28"/>
          <w:bdr w:val="none" w:sz="0" w:space="0" w:color="auto" w:frame="1"/>
        </w:rPr>
        <w:t xml:space="preserve">адвокат </w:t>
      </w:r>
    </w:p>
    <w:p w:rsidR="007E59E6" w:rsidRPr="00E644C1" w:rsidRDefault="007E59E6" w:rsidP="00CF1CE1">
      <w:pPr>
        <w:pStyle w:val="p27"/>
        <w:shd w:val="clear" w:color="auto" w:fill="FFFFFF"/>
        <w:spacing w:before="0" w:beforeAutospacing="0" w:after="0" w:afterAutospacing="0"/>
        <w:jc w:val="both"/>
        <w:textAlignment w:val="baseline"/>
        <w:rPr>
          <w:sz w:val="28"/>
          <w:szCs w:val="28"/>
        </w:rPr>
      </w:pPr>
    </w:p>
    <w:sectPr w:rsidR="007E59E6" w:rsidRPr="00E644C1" w:rsidSect="004028E1">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147" w:rsidRDefault="00F46147" w:rsidP="00272E84">
      <w:pPr>
        <w:spacing w:after="0" w:line="240" w:lineRule="auto"/>
      </w:pPr>
      <w:r>
        <w:separator/>
      </w:r>
    </w:p>
  </w:endnote>
  <w:endnote w:type="continuationSeparator" w:id="1">
    <w:p w:rsidR="00F46147" w:rsidRDefault="00F46147"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147" w:rsidRDefault="00F46147" w:rsidP="00272E84">
      <w:pPr>
        <w:spacing w:after="0" w:line="240" w:lineRule="auto"/>
      </w:pPr>
      <w:r>
        <w:separator/>
      </w:r>
    </w:p>
  </w:footnote>
  <w:footnote w:type="continuationSeparator" w:id="1">
    <w:p w:rsidR="00F46147" w:rsidRDefault="00F46147" w:rsidP="0027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72E84"/>
    <w:rsid w:val="00016CA1"/>
    <w:rsid w:val="00034D44"/>
    <w:rsid w:val="00044194"/>
    <w:rsid w:val="000508B0"/>
    <w:rsid w:val="00062A8E"/>
    <w:rsid w:val="000711FB"/>
    <w:rsid w:val="00082D34"/>
    <w:rsid w:val="00085AA1"/>
    <w:rsid w:val="000C1D66"/>
    <w:rsid w:val="000F3B2F"/>
    <w:rsid w:val="0011309B"/>
    <w:rsid w:val="001307AE"/>
    <w:rsid w:val="00160D64"/>
    <w:rsid w:val="0016378A"/>
    <w:rsid w:val="001641CE"/>
    <w:rsid w:val="00164303"/>
    <w:rsid w:val="00171D89"/>
    <w:rsid w:val="00187020"/>
    <w:rsid w:val="00187460"/>
    <w:rsid w:val="00187D1B"/>
    <w:rsid w:val="0019199A"/>
    <w:rsid w:val="001A367A"/>
    <w:rsid w:val="001B0DD0"/>
    <w:rsid w:val="001C6514"/>
    <w:rsid w:val="001E52B3"/>
    <w:rsid w:val="00200E30"/>
    <w:rsid w:val="0020144A"/>
    <w:rsid w:val="0023014B"/>
    <w:rsid w:val="002501CC"/>
    <w:rsid w:val="00255CF5"/>
    <w:rsid w:val="00272E84"/>
    <w:rsid w:val="002A4C51"/>
    <w:rsid w:val="00353A9A"/>
    <w:rsid w:val="00370767"/>
    <w:rsid w:val="00377C3A"/>
    <w:rsid w:val="00393EAF"/>
    <w:rsid w:val="003C38ED"/>
    <w:rsid w:val="003D4C58"/>
    <w:rsid w:val="003F4528"/>
    <w:rsid w:val="003F542E"/>
    <w:rsid w:val="004028E1"/>
    <w:rsid w:val="004060F2"/>
    <w:rsid w:val="00417156"/>
    <w:rsid w:val="00421DE1"/>
    <w:rsid w:val="004300BA"/>
    <w:rsid w:val="00435697"/>
    <w:rsid w:val="0044064A"/>
    <w:rsid w:val="004460FE"/>
    <w:rsid w:val="00451594"/>
    <w:rsid w:val="004561F3"/>
    <w:rsid w:val="004C03E0"/>
    <w:rsid w:val="004C50A8"/>
    <w:rsid w:val="004D45A2"/>
    <w:rsid w:val="004E52A8"/>
    <w:rsid w:val="00522254"/>
    <w:rsid w:val="00522AFD"/>
    <w:rsid w:val="0052642A"/>
    <w:rsid w:val="005363B7"/>
    <w:rsid w:val="00542DBC"/>
    <w:rsid w:val="00545A82"/>
    <w:rsid w:val="00562D03"/>
    <w:rsid w:val="00580B04"/>
    <w:rsid w:val="00581075"/>
    <w:rsid w:val="00584C3A"/>
    <w:rsid w:val="00586D15"/>
    <w:rsid w:val="005A03F3"/>
    <w:rsid w:val="005B45F1"/>
    <w:rsid w:val="005D3509"/>
    <w:rsid w:val="0061022D"/>
    <w:rsid w:val="00617A41"/>
    <w:rsid w:val="00617E16"/>
    <w:rsid w:val="006306FF"/>
    <w:rsid w:val="00650F71"/>
    <w:rsid w:val="00666EA5"/>
    <w:rsid w:val="00666F9F"/>
    <w:rsid w:val="00695610"/>
    <w:rsid w:val="006A6E2B"/>
    <w:rsid w:val="006A70EE"/>
    <w:rsid w:val="006D55C4"/>
    <w:rsid w:val="006D791C"/>
    <w:rsid w:val="006E42CE"/>
    <w:rsid w:val="00720297"/>
    <w:rsid w:val="00723BC6"/>
    <w:rsid w:val="00730000"/>
    <w:rsid w:val="007548B8"/>
    <w:rsid w:val="00766B76"/>
    <w:rsid w:val="00772BDB"/>
    <w:rsid w:val="007B3AF3"/>
    <w:rsid w:val="007C412B"/>
    <w:rsid w:val="007D0002"/>
    <w:rsid w:val="007E1252"/>
    <w:rsid w:val="007E59E6"/>
    <w:rsid w:val="008218EE"/>
    <w:rsid w:val="00870DE8"/>
    <w:rsid w:val="00871D78"/>
    <w:rsid w:val="00885A66"/>
    <w:rsid w:val="008A7B85"/>
    <w:rsid w:val="008B3C08"/>
    <w:rsid w:val="00905D73"/>
    <w:rsid w:val="00913AF2"/>
    <w:rsid w:val="00915D07"/>
    <w:rsid w:val="00923994"/>
    <w:rsid w:val="009331CB"/>
    <w:rsid w:val="00957476"/>
    <w:rsid w:val="00965482"/>
    <w:rsid w:val="009725E1"/>
    <w:rsid w:val="00992448"/>
    <w:rsid w:val="00995EEE"/>
    <w:rsid w:val="009A02F0"/>
    <w:rsid w:val="009F1BEF"/>
    <w:rsid w:val="00A32C35"/>
    <w:rsid w:val="00A56AE0"/>
    <w:rsid w:val="00A62293"/>
    <w:rsid w:val="00A66149"/>
    <w:rsid w:val="00A776AE"/>
    <w:rsid w:val="00A939E6"/>
    <w:rsid w:val="00AA039F"/>
    <w:rsid w:val="00AC03BB"/>
    <w:rsid w:val="00AC7834"/>
    <w:rsid w:val="00AD3081"/>
    <w:rsid w:val="00AE0F8B"/>
    <w:rsid w:val="00AF1735"/>
    <w:rsid w:val="00B05C2F"/>
    <w:rsid w:val="00B166D2"/>
    <w:rsid w:val="00B24E5C"/>
    <w:rsid w:val="00B41AEA"/>
    <w:rsid w:val="00B528C4"/>
    <w:rsid w:val="00B52BDB"/>
    <w:rsid w:val="00B54101"/>
    <w:rsid w:val="00B55C5C"/>
    <w:rsid w:val="00B74AD1"/>
    <w:rsid w:val="00B84068"/>
    <w:rsid w:val="00B934CC"/>
    <w:rsid w:val="00BA3681"/>
    <w:rsid w:val="00BA76DF"/>
    <w:rsid w:val="00BC4094"/>
    <w:rsid w:val="00BD569C"/>
    <w:rsid w:val="00C05900"/>
    <w:rsid w:val="00C13049"/>
    <w:rsid w:val="00C16E34"/>
    <w:rsid w:val="00C1748E"/>
    <w:rsid w:val="00C4261A"/>
    <w:rsid w:val="00C42F61"/>
    <w:rsid w:val="00C53225"/>
    <w:rsid w:val="00C61E95"/>
    <w:rsid w:val="00C64B60"/>
    <w:rsid w:val="00CB6156"/>
    <w:rsid w:val="00CC47B1"/>
    <w:rsid w:val="00CF1CE1"/>
    <w:rsid w:val="00D34E98"/>
    <w:rsid w:val="00D3692E"/>
    <w:rsid w:val="00D65979"/>
    <w:rsid w:val="00DB6722"/>
    <w:rsid w:val="00DE7E44"/>
    <w:rsid w:val="00E14106"/>
    <w:rsid w:val="00E213B0"/>
    <w:rsid w:val="00E4702B"/>
    <w:rsid w:val="00E50C5B"/>
    <w:rsid w:val="00E531AD"/>
    <w:rsid w:val="00E644C1"/>
    <w:rsid w:val="00E661D3"/>
    <w:rsid w:val="00EA3B27"/>
    <w:rsid w:val="00EB1E68"/>
    <w:rsid w:val="00EC65EC"/>
    <w:rsid w:val="00F12A13"/>
    <w:rsid w:val="00F46147"/>
    <w:rsid w:val="00F53EDE"/>
    <w:rsid w:val="00F73A5B"/>
    <w:rsid w:val="00F94DFE"/>
    <w:rsid w:val="00FE0599"/>
    <w:rsid w:val="00FE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uiPriority w:val="59"/>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D34E98"/>
    <w:rPr>
      <w:b/>
      <w:bCs/>
    </w:rPr>
  </w:style>
  <w:style w:type="paragraph" w:styleId="ad">
    <w:name w:val="No Spacing"/>
    <w:uiPriority w:val="1"/>
    <w:qFormat/>
    <w:rsid w:val="00016CA1"/>
    <w:rPr>
      <w:sz w:val="22"/>
      <w:szCs w:val="22"/>
      <w:lang w:eastAsia="en-US"/>
    </w:rPr>
  </w:style>
  <w:style w:type="character" w:styleId="ae">
    <w:name w:val="Emphasis"/>
    <w:basedOn w:val="a0"/>
    <w:uiPriority w:val="20"/>
    <w:qFormat/>
    <w:rsid w:val="00187D1B"/>
    <w:rPr>
      <w:i/>
      <w:iCs/>
    </w:rPr>
  </w:style>
  <w:style w:type="paragraph" w:customStyle="1" w:styleId="western">
    <w:name w:val="western"/>
    <w:basedOn w:val="a"/>
    <w:rsid w:val="004028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24E5C"/>
  </w:style>
  <w:style w:type="paragraph" w:customStyle="1" w:styleId="p4">
    <w:name w:val="p4"/>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52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CC4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30000"/>
  </w:style>
  <w:style w:type="paragraph" w:customStyle="1" w:styleId="p10">
    <w:name w:val="p10"/>
    <w:basedOn w:val="a"/>
    <w:rsid w:val="00C16E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915D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A661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617E16"/>
  </w:style>
  <w:style w:type="paragraph" w:customStyle="1" w:styleId="p15">
    <w:name w:val="p15"/>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C42F61"/>
  </w:style>
  <w:style w:type="paragraph" w:customStyle="1" w:styleId="p14">
    <w:name w:val="p14"/>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C42F61"/>
  </w:style>
  <w:style w:type="character" w:customStyle="1" w:styleId="s7">
    <w:name w:val="s7"/>
    <w:basedOn w:val="a0"/>
    <w:rsid w:val="00C42F61"/>
  </w:style>
  <w:style w:type="character" w:customStyle="1" w:styleId="s11">
    <w:name w:val="s11"/>
    <w:basedOn w:val="a0"/>
    <w:rsid w:val="00C42F61"/>
  </w:style>
  <w:style w:type="character" w:customStyle="1" w:styleId="s12">
    <w:name w:val="s12"/>
    <w:basedOn w:val="a0"/>
    <w:rsid w:val="00C42F61"/>
  </w:style>
  <w:style w:type="paragraph" w:customStyle="1" w:styleId="p19">
    <w:name w:val="p19"/>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7E59E6"/>
  </w:style>
  <w:style w:type="paragraph" w:customStyle="1" w:styleId="p23">
    <w:name w:val="p23"/>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7E59E6"/>
  </w:style>
  <w:style w:type="character" w:customStyle="1" w:styleId="s8">
    <w:name w:val="s8"/>
    <w:basedOn w:val="a0"/>
    <w:rsid w:val="007E59E6"/>
  </w:style>
  <w:style w:type="paragraph" w:customStyle="1" w:styleId="p21">
    <w:name w:val="p21"/>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3692E"/>
  </w:style>
  <w:style w:type="character" w:customStyle="1" w:styleId="s14">
    <w:name w:val="s14"/>
    <w:basedOn w:val="a0"/>
    <w:rsid w:val="00D3692E"/>
  </w:style>
  <w:style w:type="character" w:customStyle="1" w:styleId="s15">
    <w:name w:val="s15"/>
    <w:basedOn w:val="a0"/>
    <w:rsid w:val="00D3692E"/>
  </w:style>
  <w:style w:type="character" w:customStyle="1" w:styleId="s16">
    <w:name w:val="s16"/>
    <w:basedOn w:val="a0"/>
    <w:rsid w:val="00D3692E"/>
  </w:style>
  <w:style w:type="character" w:customStyle="1" w:styleId="s17">
    <w:name w:val="s17"/>
    <w:basedOn w:val="a0"/>
    <w:rsid w:val="00D3692E"/>
  </w:style>
  <w:style w:type="character" w:customStyle="1" w:styleId="s18">
    <w:name w:val="s18"/>
    <w:basedOn w:val="a0"/>
    <w:rsid w:val="00D3692E"/>
  </w:style>
  <w:style w:type="paragraph" w:customStyle="1" w:styleId="p24">
    <w:name w:val="p24"/>
    <w:basedOn w:val="a"/>
    <w:rsid w:val="00171D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522AFD"/>
  </w:style>
  <w:style w:type="paragraph" w:customStyle="1" w:styleId="p2">
    <w:name w:val="p2"/>
    <w:basedOn w:val="a"/>
    <w:rsid w:val="00C4261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85806788">
      <w:bodyDiv w:val="1"/>
      <w:marLeft w:val="0"/>
      <w:marRight w:val="0"/>
      <w:marTop w:val="0"/>
      <w:marBottom w:val="0"/>
      <w:divBdr>
        <w:top w:val="none" w:sz="0" w:space="0" w:color="auto"/>
        <w:left w:val="none" w:sz="0" w:space="0" w:color="auto"/>
        <w:bottom w:val="none" w:sz="0" w:space="0" w:color="auto"/>
        <w:right w:val="none" w:sz="0" w:space="0" w:color="auto"/>
      </w:divBdr>
    </w:div>
    <w:div w:id="123156689">
      <w:bodyDiv w:val="1"/>
      <w:marLeft w:val="0"/>
      <w:marRight w:val="0"/>
      <w:marTop w:val="0"/>
      <w:marBottom w:val="0"/>
      <w:divBdr>
        <w:top w:val="none" w:sz="0" w:space="0" w:color="auto"/>
        <w:left w:val="none" w:sz="0" w:space="0" w:color="auto"/>
        <w:bottom w:val="none" w:sz="0" w:space="0" w:color="auto"/>
        <w:right w:val="none" w:sz="0" w:space="0" w:color="auto"/>
      </w:divBdr>
    </w:div>
    <w:div w:id="235434992">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03967042">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7046731">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359282424">
      <w:bodyDiv w:val="1"/>
      <w:marLeft w:val="0"/>
      <w:marRight w:val="0"/>
      <w:marTop w:val="0"/>
      <w:marBottom w:val="0"/>
      <w:divBdr>
        <w:top w:val="none" w:sz="0" w:space="0" w:color="auto"/>
        <w:left w:val="none" w:sz="0" w:space="0" w:color="auto"/>
        <w:bottom w:val="none" w:sz="0" w:space="0" w:color="auto"/>
        <w:right w:val="none" w:sz="0" w:space="0" w:color="auto"/>
      </w:divBdr>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11068385">
      <w:bodyDiv w:val="1"/>
      <w:marLeft w:val="0"/>
      <w:marRight w:val="0"/>
      <w:marTop w:val="0"/>
      <w:marBottom w:val="0"/>
      <w:divBdr>
        <w:top w:val="none" w:sz="0" w:space="0" w:color="auto"/>
        <w:left w:val="none" w:sz="0" w:space="0" w:color="auto"/>
        <w:bottom w:val="none" w:sz="0" w:space="0" w:color="auto"/>
        <w:right w:val="none" w:sz="0" w:space="0" w:color="auto"/>
      </w:divBdr>
    </w:div>
    <w:div w:id="555706292">
      <w:bodyDiv w:val="1"/>
      <w:marLeft w:val="0"/>
      <w:marRight w:val="0"/>
      <w:marTop w:val="0"/>
      <w:marBottom w:val="0"/>
      <w:divBdr>
        <w:top w:val="none" w:sz="0" w:space="0" w:color="auto"/>
        <w:left w:val="none" w:sz="0" w:space="0" w:color="auto"/>
        <w:bottom w:val="none" w:sz="0" w:space="0" w:color="auto"/>
        <w:right w:val="none" w:sz="0" w:space="0" w:color="auto"/>
      </w:divBdr>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596330360">
      <w:bodyDiv w:val="1"/>
      <w:marLeft w:val="0"/>
      <w:marRight w:val="0"/>
      <w:marTop w:val="0"/>
      <w:marBottom w:val="0"/>
      <w:divBdr>
        <w:top w:val="none" w:sz="0" w:space="0" w:color="auto"/>
        <w:left w:val="none" w:sz="0" w:space="0" w:color="auto"/>
        <w:bottom w:val="none" w:sz="0" w:space="0" w:color="auto"/>
        <w:right w:val="none" w:sz="0" w:space="0" w:color="auto"/>
      </w:divBdr>
    </w:div>
    <w:div w:id="617446619">
      <w:bodyDiv w:val="1"/>
      <w:marLeft w:val="0"/>
      <w:marRight w:val="0"/>
      <w:marTop w:val="0"/>
      <w:marBottom w:val="0"/>
      <w:divBdr>
        <w:top w:val="none" w:sz="0" w:space="0" w:color="auto"/>
        <w:left w:val="none" w:sz="0" w:space="0" w:color="auto"/>
        <w:bottom w:val="none" w:sz="0" w:space="0" w:color="auto"/>
        <w:right w:val="none" w:sz="0" w:space="0" w:color="auto"/>
      </w:divBdr>
    </w:div>
    <w:div w:id="641616901">
      <w:bodyDiv w:val="1"/>
      <w:marLeft w:val="0"/>
      <w:marRight w:val="0"/>
      <w:marTop w:val="0"/>
      <w:marBottom w:val="0"/>
      <w:divBdr>
        <w:top w:val="none" w:sz="0" w:space="0" w:color="auto"/>
        <w:left w:val="none" w:sz="0" w:space="0" w:color="auto"/>
        <w:bottom w:val="none" w:sz="0" w:space="0" w:color="auto"/>
        <w:right w:val="none" w:sz="0" w:space="0" w:color="auto"/>
      </w:divBdr>
    </w:div>
    <w:div w:id="643705598">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671488723">
      <w:bodyDiv w:val="1"/>
      <w:marLeft w:val="0"/>
      <w:marRight w:val="0"/>
      <w:marTop w:val="0"/>
      <w:marBottom w:val="0"/>
      <w:divBdr>
        <w:top w:val="none" w:sz="0" w:space="0" w:color="auto"/>
        <w:left w:val="none" w:sz="0" w:space="0" w:color="auto"/>
        <w:bottom w:val="none" w:sz="0" w:space="0" w:color="auto"/>
        <w:right w:val="none" w:sz="0" w:space="0" w:color="auto"/>
      </w:divBdr>
    </w:div>
    <w:div w:id="833302862">
      <w:bodyDiv w:val="1"/>
      <w:marLeft w:val="0"/>
      <w:marRight w:val="0"/>
      <w:marTop w:val="0"/>
      <w:marBottom w:val="0"/>
      <w:divBdr>
        <w:top w:val="none" w:sz="0" w:space="0" w:color="auto"/>
        <w:left w:val="none" w:sz="0" w:space="0" w:color="auto"/>
        <w:bottom w:val="none" w:sz="0" w:space="0" w:color="auto"/>
        <w:right w:val="none" w:sz="0" w:space="0" w:color="auto"/>
      </w:divBdr>
    </w:div>
    <w:div w:id="841314166">
      <w:bodyDiv w:val="1"/>
      <w:marLeft w:val="0"/>
      <w:marRight w:val="0"/>
      <w:marTop w:val="0"/>
      <w:marBottom w:val="0"/>
      <w:divBdr>
        <w:top w:val="none" w:sz="0" w:space="0" w:color="auto"/>
        <w:left w:val="none" w:sz="0" w:space="0" w:color="auto"/>
        <w:bottom w:val="none" w:sz="0" w:space="0" w:color="auto"/>
        <w:right w:val="none" w:sz="0" w:space="0" w:color="auto"/>
      </w:divBdr>
    </w:div>
    <w:div w:id="871959131">
      <w:bodyDiv w:val="1"/>
      <w:marLeft w:val="0"/>
      <w:marRight w:val="0"/>
      <w:marTop w:val="0"/>
      <w:marBottom w:val="0"/>
      <w:divBdr>
        <w:top w:val="none" w:sz="0" w:space="0" w:color="auto"/>
        <w:left w:val="none" w:sz="0" w:space="0" w:color="auto"/>
        <w:bottom w:val="none" w:sz="0" w:space="0" w:color="auto"/>
        <w:right w:val="none" w:sz="0" w:space="0" w:color="auto"/>
      </w:divBdr>
    </w:div>
    <w:div w:id="899098124">
      <w:bodyDiv w:val="1"/>
      <w:marLeft w:val="0"/>
      <w:marRight w:val="0"/>
      <w:marTop w:val="0"/>
      <w:marBottom w:val="0"/>
      <w:divBdr>
        <w:top w:val="none" w:sz="0" w:space="0" w:color="auto"/>
        <w:left w:val="none" w:sz="0" w:space="0" w:color="auto"/>
        <w:bottom w:val="none" w:sz="0" w:space="0" w:color="auto"/>
        <w:right w:val="none" w:sz="0" w:space="0" w:color="auto"/>
      </w:divBdr>
    </w:div>
    <w:div w:id="935484111">
      <w:bodyDiv w:val="1"/>
      <w:marLeft w:val="0"/>
      <w:marRight w:val="0"/>
      <w:marTop w:val="0"/>
      <w:marBottom w:val="0"/>
      <w:divBdr>
        <w:top w:val="none" w:sz="0" w:space="0" w:color="auto"/>
        <w:left w:val="none" w:sz="0" w:space="0" w:color="auto"/>
        <w:bottom w:val="none" w:sz="0" w:space="0" w:color="auto"/>
        <w:right w:val="none" w:sz="0" w:space="0" w:color="auto"/>
      </w:divBdr>
    </w:div>
    <w:div w:id="946085462">
      <w:bodyDiv w:val="1"/>
      <w:marLeft w:val="0"/>
      <w:marRight w:val="0"/>
      <w:marTop w:val="0"/>
      <w:marBottom w:val="0"/>
      <w:divBdr>
        <w:top w:val="none" w:sz="0" w:space="0" w:color="auto"/>
        <w:left w:val="none" w:sz="0" w:space="0" w:color="auto"/>
        <w:bottom w:val="none" w:sz="0" w:space="0" w:color="auto"/>
        <w:right w:val="none" w:sz="0" w:space="0" w:color="auto"/>
      </w:divBdr>
    </w:div>
    <w:div w:id="947740030">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53170709">
      <w:bodyDiv w:val="1"/>
      <w:marLeft w:val="0"/>
      <w:marRight w:val="0"/>
      <w:marTop w:val="0"/>
      <w:marBottom w:val="0"/>
      <w:divBdr>
        <w:top w:val="none" w:sz="0" w:space="0" w:color="auto"/>
        <w:left w:val="none" w:sz="0" w:space="0" w:color="auto"/>
        <w:bottom w:val="none" w:sz="0" w:space="0" w:color="auto"/>
        <w:right w:val="none" w:sz="0" w:space="0" w:color="auto"/>
      </w:divBdr>
    </w:div>
    <w:div w:id="968126501">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138644602">
      <w:bodyDiv w:val="1"/>
      <w:marLeft w:val="0"/>
      <w:marRight w:val="0"/>
      <w:marTop w:val="0"/>
      <w:marBottom w:val="0"/>
      <w:divBdr>
        <w:top w:val="none" w:sz="0" w:space="0" w:color="auto"/>
        <w:left w:val="none" w:sz="0" w:space="0" w:color="auto"/>
        <w:bottom w:val="none" w:sz="0" w:space="0" w:color="auto"/>
        <w:right w:val="none" w:sz="0" w:space="0" w:color="auto"/>
      </w:divBdr>
    </w:div>
    <w:div w:id="1204295290">
      <w:bodyDiv w:val="1"/>
      <w:marLeft w:val="0"/>
      <w:marRight w:val="0"/>
      <w:marTop w:val="0"/>
      <w:marBottom w:val="0"/>
      <w:divBdr>
        <w:top w:val="none" w:sz="0" w:space="0" w:color="auto"/>
        <w:left w:val="none" w:sz="0" w:space="0" w:color="auto"/>
        <w:bottom w:val="none" w:sz="0" w:space="0" w:color="auto"/>
        <w:right w:val="none" w:sz="0" w:space="0" w:color="auto"/>
      </w:divBdr>
    </w:div>
    <w:div w:id="1243642947">
      <w:bodyDiv w:val="1"/>
      <w:marLeft w:val="0"/>
      <w:marRight w:val="0"/>
      <w:marTop w:val="0"/>
      <w:marBottom w:val="0"/>
      <w:divBdr>
        <w:top w:val="none" w:sz="0" w:space="0" w:color="auto"/>
        <w:left w:val="none" w:sz="0" w:space="0" w:color="auto"/>
        <w:bottom w:val="none" w:sz="0" w:space="0" w:color="auto"/>
        <w:right w:val="none" w:sz="0" w:space="0" w:color="auto"/>
      </w:divBdr>
    </w:div>
    <w:div w:id="1271085994">
      <w:bodyDiv w:val="1"/>
      <w:marLeft w:val="0"/>
      <w:marRight w:val="0"/>
      <w:marTop w:val="0"/>
      <w:marBottom w:val="0"/>
      <w:divBdr>
        <w:top w:val="none" w:sz="0" w:space="0" w:color="auto"/>
        <w:left w:val="none" w:sz="0" w:space="0" w:color="auto"/>
        <w:bottom w:val="none" w:sz="0" w:space="0" w:color="auto"/>
        <w:right w:val="none" w:sz="0" w:space="0" w:color="auto"/>
      </w:divBdr>
    </w:div>
    <w:div w:id="1277718951">
      <w:bodyDiv w:val="1"/>
      <w:marLeft w:val="0"/>
      <w:marRight w:val="0"/>
      <w:marTop w:val="0"/>
      <w:marBottom w:val="0"/>
      <w:divBdr>
        <w:top w:val="none" w:sz="0" w:space="0" w:color="auto"/>
        <w:left w:val="none" w:sz="0" w:space="0" w:color="auto"/>
        <w:bottom w:val="none" w:sz="0" w:space="0" w:color="auto"/>
        <w:right w:val="none" w:sz="0" w:space="0" w:color="auto"/>
      </w:divBdr>
    </w:div>
    <w:div w:id="1281064432">
      <w:bodyDiv w:val="1"/>
      <w:marLeft w:val="0"/>
      <w:marRight w:val="0"/>
      <w:marTop w:val="0"/>
      <w:marBottom w:val="0"/>
      <w:divBdr>
        <w:top w:val="none" w:sz="0" w:space="0" w:color="auto"/>
        <w:left w:val="none" w:sz="0" w:space="0" w:color="auto"/>
        <w:bottom w:val="none" w:sz="0" w:space="0" w:color="auto"/>
        <w:right w:val="none" w:sz="0" w:space="0" w:color="auto"/>
      </w:divBdr>
    </w:div>
    <w:div w:id="1292250087">
      <w:bodyDiv w:val="1"/>
      <w:marLeft w:val="0"/>
      <w:marRight w:val="0"/>
      <w:marTop w:val="0"/>
      <w:marBottom w:val="0"/>
      <w:divBdr>
        <w:top w:val="none" w:sz="0" w:space="0" w:color="auto"/>
        <w:left w:val="none" w:sz="0" w:space="0" w:color="auto"/>
        <w:bottom w:val="none" w:sz="0" w:space="0" w:color="auto"/>
        <w:right w:val="none" w:sz="0" w:space="0" w:color="auto"/>
      </w:divBdr>
    </w:div>
    <w:div w:id="1313758731">
      <w:bodyDiv w:val="1"/>
      <w:marLeft w:val="0"/>
      <w:marRight w:val="0"/>
      <w:marTop w:val="0"/>
      <w:marBottom w:val="0"/>
      <w:divBdr>
        <w:top w:val="none" w:sz="0" w:space="0" w:color="auto"/>
        <w:left w:val="none" w:sz="0" w:space="0" w:color="auto"/>
        <w:bottom w:val="none" w:sz="0" w:space="0" w:color="auto"/>
        <w:right w:val="none" w:sz="0" w:space="0" w:color="auto"/>
      </w:divBdr>
    </w:div>
    <w:div w:id="1344167563">
      <w:bodyDiv w:val="1"/>
      <w:marLeft w:val="0"/>
      <w:marRight w:val="0"/>
      <w:marTop w:val="0"/>
      <w:marBottom w:val="0"/>
      <w:divBdr>
        <w:top w:val="none" w:sz="0" w:space="0" w:color="auto"/>
        <w:left w:val="none" w:sz="0" w:space="0" w:color="auto"/>
        <w:bottom w:val="none" w:sz="0" w:space="0" w:color="auto"/>
        <w:right w:val="none" w:sz="0" w:space="0" w:color="auto"/>
      </w:divBdr>
    </w:div>
    <w:div w:id="1362777738">
      <w:bodyDiv w:val="1"/>
      <w:marLeft w:val="0"/>
      <w:marRight w:val="0"/>
      <w:marTop w:val="0"/>
      <w:marBottom w:val="0"/>
      <w:divBdr>
        <w:top w:val="none" w:sz="0" w:space="0" w:color="auto"/>
        <w:left w:val="none" w:sz="0" w:space="0" w:color="auto"/>
        <w:bottom w:val="none" w:sz="0" w:space="0" w:color="auto"/>
        <w:right w:val="none" w:sz="0" w:space="0" w:color="auto"/>
      </w:divBdr>
    </w:div>
    <w:div w:id="1428573305">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719933612">
      <w:bodyDiv w:val="1"/>
      <w:marLeft w:val="0"/>
      <w:marRight w:val="0"/>
      <w:marTop w:val="0"/>
      <w:marBottom w:val="0"/>
      <w:divBdr>
        <w:top w:val="none" w:sz="0" w:space="0" w:color="auto"/>
        <w:left w:val="none" w:sz="0" w:space="0" w:color="auto"/>
        <w:bottom w:val="none" w:sz="0" w:space="0" w:color="auto"/>
        <w:right w:val="none" w:sz="0" w:space="0" w:color="auto"/>
      </w:divBdr>
    </w:div>
    <w:div w:id="1727727165">
      <w:bodyDiv w:val="1"/>
      <w:marLeft w:val="0"/>
      <w:marRight w:val="0"/>
      <w:marTop w:val="0"/>
      <w:marBottom w:val="0"/>
      <w:divBdr>
        <w:top w:val="none" w:sz="0" w:space="0" w:color="auto"/>
        <w:left w:val="none" w:sz="0" w:space="0" w:color="auto"/>
        <w:bottom w:val="none" w:sz="0" w:space="0" w:color="auto"/>
        <w:right w:val="none" w:sz="0" w:space="0" w:color="auto"/>
      </w:divBdr>
    </w:div>
    <w:div w:id="1769615276">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0322152">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798378110">
      <w:bodyDiv w:val="1"/>
      <w:marLeft w:val="0"/>
      <w:marRight w:val="0"/>
      <w:marTop w:val="0"/>
      <w:marBottom w:val="0"/>
      <w:divBdr>
        <w:top w:val="none" w:sz="0" w:space="0" w:color="auto"/>
        <w:left w:val="none" w:sz="0" w:space="0" w:color="auto"/>
        <w:bottom w:val="none" w:sz="0" w:space="0" w:color="auto"/>
        <w:right w:val="none" w:sz="0" w:space="0" w:color="auto"/>
      </w:divBdr>
    </w:div>
    <w:div w:id="1800418995">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12863271">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864517306">
      <w:bodyDiv w:val="1"/>
      <w:marLeft w:val="0"/>
      <w:marRight w:val="0"/>
      <w:marTop w:val="0"/>
      <w:marBottom w:val="0"/>
      <w:divBdr>
        <w:top w:val="none" w:sz="0" w:space="0" w:color="auto"/>
        <w:left w:val="none" w:sz="0" w:space="0" w:color="auto"/>
        <w:bottom w:val="none" w:sz="0" w:space="0" w:color="auto"/>
        <w:right w:val="none" w:sz="0" w:space="0" w:color="auto"/>
      </w:divBdr>
    </w:div>
    <w:div w:id="1880314821">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1921712658">
      <w:bodyDiv w:val="1"/>
      <w:marLeft w:val="0"/>
      <w:marRight w:val="0"/>
      <w:marTop w:val="0"/>
      <w:marBottom w:val="0"/>
      <w:divBdr>
        <w:top w:val="none" w:sz="0" w:space="0" w:color="auto"/>
        <w:left w:val="none" w:sz="0" w:space="0" w:color="auto"/>
        <w:bottom w:val="none" w:sz="0" w:space="0" w:color="auto"/>
        <w:right w:val="none" w:sz="0" w:space="0" w:color="auto"/>
      </w:divBdr>
    </w:div>
    <w:div w:id="1965188823">
      <w:bodyDiv w:val="1"/>
      <w:marLeft w:val="0"/>
      <w:marRight w:val="0"/>
      <w:marTop w:val="0"/>
      <w:marBottom w:val="0"/>
      <w:divBdr>
        <w:top w:val="none" w:sz="0" w:space="0" w:color="auto"/>
        <w:left w:val="none" w:sz="0" w:space="0" w:color="auto"/>
        <w:bottom w:val="none" w:sz="0" w:space="0" w:color="auto"/>
        <w:right w:val="none" w:sz="0" w:space="0" w:color="auto"/>
      </w:divBdr>
    </w:div>
    <w:div w:id="1996370554">
      <w:bodyDiv w:val="1"/>
      <w:marLeft w:val="0"/>
      <w:marRight w:val="0"/>
      <w:marTop w:val="0"/>
      <w:marBottom w:val="0"/>
      <w:divBdr>
        <w:top w:val="none" w:sz="0" w:space="0" w:color="auto"/>
        <w:left w:val="none" w:sz="0" w:space="0" w:color="auto"/>
        <w:bottom w:val="none" w:sz="0" w:space="0" w:color="auto"/>
        <w:right w:val="none" w:sz="0" w:space="0" w:color="auto"/>
      </w:divBdr>
    </w:div>
    <w:div w:id="2009215221">
      <w:bodyDiv w:val="1"/>
      <w:marLeft w:val="0"/>
      <w:marRight w:val="0"/>
      <w:marTop w:val="0"/>
      <w:marBottom w:val="0"/>
      <w:divBdr>
        <w:top w:val="none" w:sz="0" w:space="0" w:color="auto"/>
        <w:left w:val="none" w:sz="0" w:space="0" w:color="auto"/>
        <w:bottom w:val="none" w:sz="0" w:space="0" w:color="auto"/>
        <w:right w:val="none" w:sz="0" w:space="0" w:color="auto"/>
      </w:divBdr>
    </w:div>
    <w:div w:id="2039894805">
      <w:bodyDiv w:val="1"/>
      <w:marLeft w:val="0"/>
      <w:marRight w:val="0"/>
      <w:marTop w:val="0"/>
      <w:marBottom w:val="0"/>
      <w:divBdr>
        <w:top w:val="none" w:sz="0" w:space="0" w:color="auto"/>
        <w:left w:val="none" w:sz="0" w:space="0" w:color="auto"/>
        <w:bottom w:val="none" w:sz="0" w:space="0" w:color="auto"/>
        <w:right w:val="none" w:sz="0" w:space="0" w:color="auto"/>
      </w:divBdr>
    </w:div>
    <w:div w:id="2048598127">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 w:id="2116123085">
      <w:bodyDiv w:val="1"/>
      <w:marLeft w:val="0"/>
      <w:marRight w:val="0"/>
      <w:marTop w:val="0"/>
      <w:marBottom w:val="0"/>
      <w:divBdr>
        <w:top w:val="none" w:sz="0" w:space="0" w:color="auto"/>
        <w:left w:val="none" w:sz="0" w:space="0" w:color="auto"/>
        <w:bottom w:val="none" w:sz="0" w:space="0" w:color="auto"/>
        <w:right w:val="none" w:sz="0" w:space="0" w:color="auto"/>
      </w:divBdr>
    </w:div>
    <w:div w:id="2142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3372</TotalTime>
  <Pages>3</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154</cp:revision>
  <dcterms:created xsi:type="dcterms:W3CDTF">2016-05-11T14:40:00Z</dcterms:created>
  <dcterms:modified xsi:type="dcterms:W3CDTF">2017-03-10T09:01:00Z</dcterms:modified>
</cp:coreProperties>
</file>