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85" w:rsidRDefault="00592885">
      <w:pPr>
        <w:pStyle w:val="ConsPlusNonformat"/>
        <w:jc w:val="both"/>
      </w:pPr>
      <w:r>
        <w:t xml:space="preserve">                                В _________________________________ суд </w:t>
      </w:r>
      <w:r>
        <w:rPr>
          <w:color w:val="0000FF"/>
        </w:rPr>
        <w:t>&lt;1&gt;</w:t>
      </w:r>
    </w:p>
    <w:p w:rsidR="00592885" w:rsidRDefault="00592885">
      <w:pPr>
        <w:pStyle w:val="ConsPlusNonformat"/>
        <w:jc w:val="both"/>
      </w:pPr>
    </w:p>
    <w:p w:rsidR="00592885" w:rsidRDefault="00592885">
      <w:pPr>
        <w:pStyle w:val="ConsPlusNonformat"/>
        <w:jc w:val="both"/>
      </w:pPr>
      <w:r>
        <w:t xml:space="preserve">                                Заявитель: ________________________________</w:t>
      </w:r>
    </w:p>
    <w:p w:rsidR="00592885" w:rsidRDefault="00592885">
      <w:pPr>
        <w:pStyle w:val="ConsPlusNonformat"/>
        <w:jc w:val="both"/>
      </w:pPr>
      <w:r>
        <w:t xml:space="preserve">                                              (наименование или Ф.И.О.)</w:t>
      </w:r>
    </w:p>
    <w:p w:rsidR="00592885" w:rsidRDefault="00592885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592885" w:rsidRDefault="00592885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592885" w:rsidRDefault="00592885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592885" w:rsidRDefault="00592885">
      <w:pPr>
        <w:pStyle w:val="ConsPlusNonformat"/>
        <w:jc w:val="both"/>
      </w:pPr>
    </w:p>
    <w:p w:rsidR="00592885" w:rsidRDefault="00592885">
      <w:pPr>
        <w:pStyle w:val="ConsPlusNonformat"/>
        <w:jc w:val="both"/>
      </w:pPr>
      <w:r>
        <w:t xml:space="preserve">                                Представитель заявителя: __________________</w:t>
      </w:r>
    </w:p>
    <w:p w:rsidR="00592885" w:rsidRDefault="00592885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r>
        <w:t xml:space="preserve"> Гражданского</w:t>
      </w:r>
      <w:proofErr w:type="gramEnd"/>
    </w:p>
    <w:p w:rsidR="00592885" w:rsidRDefault="00592885">
      <w:pPr>
        <w:pStyle w:val="ConsPlusNonformat"/>
        <w:jc w:val="both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592885" w:rsidRDefault="00592885">
      <w:pPr>
        <w:pStyle w:val="ConsPlusNonformat"/>
        <w:jc w:val="both"/>
      </w:pPr>
      <w:r>
        <w:t xml:space="preserve">                                                               </w:t>
      </w:r>
      <w:proofErr w:type="gramStart"/>
      <w:r>
        <w:t>Федерации)</w:t>
      </w:r>
      <w:proofErr w:type="gramEnd"/>
    </w:p>
    <w:p w:rsidR="00592885" w:rsidRDefault="00592885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592885" w:rsidRDefault="00592885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592885" w:rsidRDefault="00592885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592885" w:rsidRDefault="00592885">
      <w:pPr>
        <w:pStyle w:val="ConsPlusNonformat"/>
        <w:jc w:val="both"/>
      </w:pPr>
    </w:p>
    <w:p w:rsidR="00592885" w:rsidRDefault="00592885">
      <w:pPr>
        <w:pStyle w:val="ConsPlusNonformat"/>
        <w:jc w:val="both"/>
      </w:pPr>
      <w:r>
        <w:t xml:space="preserve">                                Заинтересованное лицо: ____________________</w:t>
      </w:r>
    </w:p>
    <w:p w:rsidR="00592885" w:rsidRDefault="00592885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592885" w:rsidRDefault="00592885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592885" w:rsidRDefault="00592885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592885" w:rsidRDefault="00592885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592885" w:rsidRDefault="00592885">
      <w:pPr>
        <w:pStyle w:val="ConsPlusNonformat"/>
        <w:jc w:val="both"/>
      </w:pPr>
    </w:p>
    <w:p w:rsidR="00592885" w:rsidRDefault="00592885">
      <w:pPr>
        <w:pStyle w:val="ConsPlusNonformat"/>
        <w:jc w:val="both"/>
      </w:pPr>
      <w:r>
        <w:t xml:space="preserve">                                Дело N ____________________________________</w:t>
      </w:r>
    </w:p>
    <w:p w:rsidR="00592885" w:rsidRDefault="00592885">
      <w:pPr>
        <w:pStyle w:val="ConsPlusNonformat"/>
        <w:jc w:val="both"/>
      </w:pPr>
    </w:p>
    <w:p w:rsidR="00592885" w:rsidRDefault="00592885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592885" w:rsidRDefault="00592885">
      <w:pPr>
        <w:pStyle w:val="ConsPlusNonformat"/>
        <w:jc w:val="both"/>
      </w:pPr>
      <w:r>
        <w:t xml:space="preserve">                   на определение суда общей юрисдикции</w:t>
      </w:r>
    </w:p>
    <w:p w:rsidR="00592885" w:rsidRDefault="00592885">
      <w:pPr>
        <w:pStyle w:val="ConsPlusNonformat"/>
        <w:jc w:val="both"/>
      </w:pPr>
      <w:r>
        <w:t xml:space="preserve">                   о признании решения иностранного суда</w:t>
      </w:r>
    </w:p>
    <w:p w:rsidR="00592885" w:rsidRDefault="00592885">
      <w:pPr>
        <w:pStyle w:val="ConsPlusNonformat"/>
        <w:jc w:val="both"/>
      </w:pPr>
    </w:p>
    <w:p w:rsidR="00592885" w:rsidRDefault="00592885">
      <w:pPr>
        <w:pStyle w:val="ConsPlusNonformat"/>
        <w:jc w:val="both"/>
      </w:pPr>
      <w:r>
        <w:t xml:space="preserve">    В производстве ___________ суда рассматривалось ходатайство ___________</w:t>
      </w:r>
    </w:p>
    <w:p w:rsidR="00592885" w:rsidRDefault="00592885">
      <w:pPr>
        <w:pStyle w:val="ConsPlusNonformat"/>
        <w:jc w:val="both"/>
      </w:pPr>
      <w:r>
        <w:t>_______________________________________ о принудительном исполнении решения</w:t>
      </w:r>
    </w:p>
    <w:p w:rsidR="00592885" w:rsidRDefault="00592885">
      <w:pPr>
        <w:pStyle w:val="ConsPlusNonformat"/>
        <w:jc w:val="both"/>
      </w:pPr>
      <w:r>
        <w:t>(указать процессуальный статус, наименование или Ф.И.О.)</w:t>
      </w:r>
    </w:p>
    <w:p w:rsidR="00592885" w:rsidRDefault="00592885">
      <w:pPr>
        <w:pStyle w:val="ConsPlusNonformat"/>
        <w:jc w:val="both"/>
      </w:pPr>
      <w:r>
        <w:t xml:space="preserve">иностранного суда _____________________________ от "___"__________ _____ </w:t>
      </w:r>
      <w:proofErr w:type="gramStart"/>
      <w:r>
        <w:t>г</w:t>
      </w:r>
      <w:proofErr w:type="gramEnd"/>
      <w:r>
        <w:t>.</w:t>
      </w:r>
    </w:p>
    <w:p w:rsidR="00592885" w:rsidRDefault="00592885">
      <w:pPr>
        <w:pStyle w:val="ConsPlusNonformat"/>
        <w:jc w:val="both"/>
      </w:pPr>
      <w:r>
        <w:t>N ____.</w:t>
      </w:r>
    </w:p>
    <w:p w:rsidR="00592885" w:rsidRDefault="00592885">
      <w:pPr>
        <w:pStyle w:val="ConsPlusNonformat"/>
        <w:jc w:val="both"/>
      </w:pPr>
      <w:r>
        <w:t xml:space="preserve">    "___"______ ____ </w:t>
      </w:r>
      <w:proofErr w:type="gramStart"/>
      <w:r>
        <w:t>г</w:t>
      </w:r>
      <w:proofErr w:type="gramEnd"/>
      <w:r>
        <w:t>. ______________ суд определением N ____ удовлетворил</w:t>
      </w:r>
    </w:p>
    <w:p w:rsidR="00592885" w:rsidRDefault="00592885">
      <w:pPr>
        <w:pStyle w:val="ConsPlusNonformat"/>
        <w:jc w:val="both"/>
      </w:pPr>
      <w:r>
        <w:t>ходатайство ___________________________________ о принудительном исполнении</w:t>
      </w:r>
    </w:p>
    <w:p w:rsidR="00592885" w:rsidRDefault="00592885">
      <w:pPr>
        <w:pStyle w:val="ConsPlusNonformat"/>
        <w:jc w:val="both"/>
      </w:pPr>
      <w:r>
        <w:t>(указать процессуальный статус, наименование или Ф.И.О.)</w:t>
      </w:r>
    </w:p>
    <w:p w:rsidR="00592885" w:rsidRDefault="00592885">
      <w:pPr>
        <w:pStyle w:val="ConsPlusNonformat"/>
        <w:jc w:val="both"/>
      </w:pPr>
      <w:r>
        <w:t>решения иностранного суда полностью (или: в части _______________________).</w:t>
      </w:r>
    </w:p>
    <w:p w:rsidR="00592885" w:rsidRDefault="00592885">
      <w:pPr>
        <w:pStyle w:val="ConsPlusNormal"/>
        <w:ind w:firstLine="540"/>
        <w:jc w:val="both"/>
      </w:pPr>
      <w:r>
        <w:t xml:space="preserve">Заявитель считает данное определение _____________ суда от "___"_______ ____ </w:t>
      </w:r>
      <w:proofErr w:type="gramStart"/>
      <w:r>
        <w:t>г</w:t>
      </w:r>
      <w:proofErr w:type="gramEnd"/>
      <w:r>
        <w:t>. незаконным и необоснованным по следующим причинам: _______________ ____________________________, нарушающим права и законные интересы заявителя, а именно: ______________________________________________________________, что подтверждается ___________________________________________________________.</w:t>
      </w:r>
    </w:p>
    <w:p w:rsidR="00592885" w:rsidRDefault="0059288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5 ст. 413</w:t>
      </w:r>
      <w:r>
        <w:t xml:space="preserve"> Гражданского процессуального кодекса Российской Федерации определение суда, вынесенное после рассмотрения судом возражений относительно признания решения иностранного суда, может быть обжаловано в вышестоящий суд.</w:t>
      </w:r>
    </w:p>
    <w:p w:rsidR="00592885" w:rsidRDefault="00592885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r>
        <w:rPr>
          <w:color w:val="0000FF"/>
        </w:rPr>
        <w:t>п. 44</w:t>
      </w:r>
      <w:r>
        <w:t xml:space="preserve"> Постановления Пленума Верховного Суда Российской Федерации от 19.06.2012 N 13 "О применении судами норм гражданского процессуального законодательства, регламентирующих производство в суде апелляционной инстанции",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5 ст. 413</w:t>
      </w:r>
      <w:r>
        <w:t xml:space="preserve">, </w:t>
      </w: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</w:t>
      </w:r>
    </w:p>
    <w:p w:rsidR="00592885" w:rsidRDefault="00592885">
      <w:pPr>
        <w:pStyle w:val="ConsPlusNormal"/>
        <w:ind w:firstLine="540"/>
        <w:jc w:val="both"/>
      </w:pPr>
    </w:p>
    <w:p w:rsidR="00592885" w:rsidRDefault="00592885">
      <w:pPr>
        <w:pStyle w:val="ConsPlusNormal"/>
        <w:jc w:val="center"/>
      </w:pPr>
      <w:r>
        <w:t>ПРОШУ:</w:t>
      </w:r>
    </w:p>
    <w:p w:rsidR="00592885" w:rsidRDefault="00592885">
      <w:pPr>
        <w:pStyle w:val="ConsPlusNormal"/>
        <w:ind w:firstLine="540"/>
        <w:jc w:val="both"/>
      </w:pPr>
    </w:p>
    <w:p w:rsidR="00592885" w:rsidRDefault="00592885">
      <w:pPr>
        <w:pStyle w:val="ConsPlusNormal"/>
        <w:ind w:firstLine="540"/>
        <w:jc w:val="both"/>
      </w:pPr>
      <w:r>
        <w:t xml:space="preserve">признать незаконным и отменить определение _________________________ суда от "___"__________ ____ </w:t>
      </w:r>
      <w:proofErr w:type="gramStart"/>
      <w:r>
        <w:t>г</w:t>
      </w:r>
      <w:proofErr w:type="gramEnd"/>
      <w:r>
        <w:t>. по делу N ____ о признании решения иностранного суда _______________________________.</w:t>
      </w:r>
    </w:p>
    <w:p w:rsidR="00592885" w:rsidRDefault="00592885">
      <w:pPr>
        <w:pStyle w:val="ConsPlusNormal"/>
        <w:ind w:firstLine="540"/>
        <w:jc w:val="both"/>
      </w:pPr>
    </w:p>
    <w:p w:rsidR="00592885" w:rsidRDefault="00592885">
      <w:pPr>
        <w:pStyle w:val="ConsPlusNormal"/>
        <w:ind w:firstLine="540"/>
        <w:jc w:val="both"/>
      </w:pPr>
    </w:p>
    <w:p w:rsidR="00592885" w:rsidRDefault="00592885">
      <w:pPr>
        <w:pStyle w:val="ConsPlusNormal"/>
        <w:ind w:firstLine="540"/>
        <w:jc w:val="both"/>
      </w:pPr>
      <w:r>
        <w:lastRenderedPageBreak/>
        <w:t>Приложения:</w:t>
      </w:r>
    </w:p>
    <w:p w:rsidR="00592885" w:rsidRDefault="00592885">
      <w:pPr>
        <w:pStyle w:val="ConsPlusNormal"/>
        <w:spacing w:before="220"/>
        <w:ind w:firstLine="540"/>
        <w:jc w:val="both"/>
      </w:pPr>
      <w:r>
        <w:t>1. Копии частной жалобы и приложенных к ней документов для лиц, участвующих в деле.</w:t>
      </w:r>
    </w:p>
    <w:p w:rsidR="00592885" w:rsidRDefault="00592885">
      <w:pPr>
        <w:pStyle w:val="ConsPlusNormal"/>
        <w:spacing w:before="220"/>
        <w:ind w:firstLine="540"/>
        <w:jc w:val="both"/>
      </w:pPr>
      <w:r>
        <w:t xml:space="preserve">2. Копия обжалуемого определения от "___"__________ ____ </w:t>
      </w:r>
      <w:proofErr w:type="gramStart"/>
      <w:r>
        <w:t>г</w:t>
      </w:r>
      <w:proofErr w:type="gramEnd"/>
      <w:r>
        <w:t>. N ____.</w:t>
      </w:r>
    </w:p>
    <w:p w:rsidR="00592885" w:rsidRDefault="00592885">
      <w:pPr>
        <w:pStyle w:val="ConsPlusNormal"/>
        <w:spacing w:before="220"/>
        <w:ind w:firstLine="540"/>
        <w:jc w:val="both"/>
      </w:pPr>
      <w:r>
        <w:t>3. Документы, подтверждающие незаконность (необоснованность) вынесенного определения.</w:t>
      </w:r>
    </w:p>
    <w:p w:rsidR="00592885" w:rsidRDefault="00592885">
      <w:pPr>
        <w:pStyle w:val="ConsPlusNormal"/>
        <w:spacing w:before="220"/>
        <w:ind w:firstLine="540"/>
        <w:jc w:val="both"/>
      </w:pPr>
      <w:r>
        <w:t xml:space="preserve">4. Доверенность представителя от "___"__________ ____ </w:t>
      </w:r>
      <w:proofErr w:type="gramStart"/>
      <w:r>
        <w:t>г</w:t>
      </w:r>
      <w:proofErr w:type="gramEnd"/>
      <w:r>
        <w:t>. N ___ (если частная жалоба подписывается представителем заявителя).</w:t>
      </w:r>
    </w:p>
    <w:p w:rsidR="00592885" w:rsidRDefault="00592885">
      <w:pPr>
        <w:pStyle w:val="ConsPlusNormal"/>
        <w:spacing w:before="220"/>
        <w:ind w:firstLine="540"/>
        <w:jc w:val="both"/>
      </w:pPr>
      <w:r>
        <w:t>5. Иные документы, подтверждающие обстоятельства, на которых заявитель основывает свои требования.</w:t>
      </w:r>
    </w:p>
    <w:p w:rsidR="00592885" w:rsidRDefault="00592885">
      <w:pPr>
        <w:pStyle w:val="ConsPlusNormal"/>
        <w:ind w:firstLine="540"/>
        <w:jc w:val="both"/>
      </w:pPr>
    </w:p>
    <w:p w:rsidR="00592885" w:rsidRDefault="00592885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592885" w:rsidRDefault="00592885">
      <w:pPr>
        <w:pStyle w:val="ConsPlusNonformat"/>
        <w:jc w:val="both"/>
      </w:pPr>
    </w:p>
    <w:p w:rsidR="00592885" w:rsidRDefault="00592885">
      <w:pPr>
        <w:pStyle w:val="ConsPlusNonformat"/>
        <w:jc w:val="both"/>
      </w:pPr>
      <w:r>
        <w:t xml:space="preserve">    Заявитель (представитель):</w:t>
      </w:r>
    </w:p>
    <w:p w:rsidR="00592885" w:rsidRDefault="00592885">
      <w:pPr>
        <w:pStyle w:val="ConsPlusNonformat"/>
        <w:jc w:val="both"/>
      </w:pPr>
      <w:r>
        <w:t xml:space="preserve">    ________________/__________________________________________/</w:t>
      </w:r>
    </w:p>
    <w:p w:rsidR="00592885" w:rsidRDefault="00592885">
      <w:pPr>
        <w:pStyle w:val="ConsPlusNonformat"/>
        <w:jc w:val="both"/>
      </w:pPr>
      <w:r>
        <w:t xml:space="preserve">        (подпись)                     (Ф.И.О.)</w:t>
      </w:r>
    </w:p>
    <w:p w:rsidR="00592885" w:rsidRDefault="00592885">
      <w:pPr>
        <w:pStyle w:val="ConsPlusNormal"/>
        <w:ind w:firstLine="540"/>
        <w:jc w:val="both"/>
      </w:pPr>
    </w:p>
    <w:p w:rsidR="00592885" w:rsidRDefault="00592885">
      <w:pPr>
        <w:pStyle w:val="ConsPlusNormal"/>
        <w:ind w:firstLine="540"/>
        <w:jc w:val="both"/>
      </w:pPr>
      <w:r>
        <w:t>--------------------------------</w:t>
      </w:r>
    </w:p>
    <w:p w:rsidR="00592885" w:rsidRDefault="00592885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592885" w:rsidRDefault="00592885">
      <w:pPr>
        <w:pStyle w:val="ConsPlusNormal"/>
        <w:spacing w:before="220"/>
        <w:ind w:firstLine="540"/>
        <w:jc w:val="both"/>
      </w:pPr>
      <w:bookmarkStart w:id="0" w:name="P63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ч. 2 ст. 413</w:t>
      </w:r>
      <w:r>
        <w:t xml:space="preserve"> Гражданского процессуального кодекса Российской Федерации заинтересованное лицо по месту его жительства или месту нахождения в течение месяца, после того как ему стало известно о поступлении решения иностранного суда, может заявить в верховный суд республики, краевой, областной суд, суд города федерального значения, суд автономной области или суд автономного округа возражения относительно признания этого решения.</w:t>
      </w:r>
    </w:p>
    <w:p w:rsidR="00592885" w:rsidRDefault="00592885">
      <w:pPr>
        <w:pStyle w:val="ConsPlusNormal"/>
        <w:spacing w:before="220"/>
        <w:ind w:firstLine="540"/>
        <w:jc w:val="both"/>
      </w:pPr>
      <w:bookmarkStart w:id="1" w:name="P64"/>
      <w:bookmarkEnd w:id="1"/>
      <w:proofErr w:type="gramStart"/>
      <w:r>
        <w:t xml:space="preserve">&lt;2&gt; Государственная пошлина не уплачивается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при подаче частных жалоб на определения суда, в том числе об обеспечении иска или о замене одного вида обеспечения другим, о прекращении или приостановлении дела, об отказе в сложении или уменьшении размера штрафа, наложенного судом.</w:t>
      </w:r>
      <w:proofErr w:type="gramEnd"/>
    </w:p>
    <w:p w:rsidR="00592885" w:rsidRDefault="00592885">
      <w:pPr>
        <w:pStyle w:val="ConsPlusNormal"/>
        <w:ind w:firstLine="540"/>
        <w:jc w:val="both"/>
      </w:pPr>
    </w:p>
    <w:p w:rsidR="00592885" w:rsidRDefault="00592885">
      <w:pPr>
        <w:pStyle w:val="ConsPlusNormal"/>
        <w:ind w:firstLine="540"/>
        <w:jc w:val="both"/>
      </w:pPr>
    </w:p>
    <w:p w:rsidR="00177DF8" w:rsidRDefault="00177DF8"/>
    <w:sectPr w:rsidR="00177DF8" w:rsidSect="0097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85"/>
    <w:rsid w:val="00177DF8"/>
    <w:rsid w:val="00592885"/>
    <w:rsid w:val="00DA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Company>*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2017-12-20T07:41:00Z</dcterms:created>
  <dcterms:modified xsi:type="dcterms:W3CDTF">2017-12-20T07:42:00Z</dcterms:modified>
</cp:coreProperties>
</file>