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91" w:rsidRDefault="004F4B91">
      <w:pPr>
        <w:spacing w:after="1" w:line="220" w:lineRule="atLeast"/>
        <w:jc w:val="both"/>
      </w:pPr>
    </w:p>
    <w:p w:rsidR="004F4B91" w:rsidRDefault="004F4B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Мировому судье ___________________ </w:t>
      </w:r>
      <w:r>
        <w:rPr>
          <w:rFonts w:ascii="Courier New" w:hAnsi="Courier New" w:cs="Courier New"/>
          <w:color w:val="0000FF"/>
          <w:sz w:val="20"/>
        </w:rPr>
        <w:t>&lt;1&gt;</w:t>
      </w:r>
    </w:p>
    <w:p w:rsidR="004F4B91" w:rsidRDefault="004F4B91">
      <w:pPr>
        <w:spacing w:after="1" w:line="200" w:lineRule="atLeast"/>
        <w:jc w:val="both"/>
      </w:pPr>
    </w:p>
    <w:p w:rsidR="004F4B91" w:rsidRDefault="004F4B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Истец: _______________________________</w:t>
      </w:r>
    </w:p>
    <w:p w:rsidR="004F4B91" w:rsidRDefault="004F4B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(Ф.И.О.)</w:t>
      </w:r>
    </w:p>
    <w:p w:rsidR="004F4B91" w:rsidRDefault="004F4B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4F4B91" w:rsidRDefault="004F4B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___________, факс: _________,</w:t>
      </w:r>
    </w:p>
    <w:p w:rsidR="004F4B91" w:rsidRDefault="004F4B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4F4B91" w:rsidRDefault="004F4B91">
      <w:pPr>
        <w:spacing w:after="1" w:line="200" w:lineRule="atLeast"/>
        <w:jc w:val="both"/>
      </w:pPr>
    </w:p>
    <w:p w:rsidR="004F4B91" w:rsidRDefault="004F4B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Представитель истца: _________________</w:t>
      </w:r>
    </w:p>
    <w:p w:rsidR="004F4B91" w:rsidRDefault="004F4B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 xml:space="preserve">(данные с учетом </w:t>
      </w:r>
      <w:r>
        <w:rPr>
          <w:rFonts w:ascii="Courier New" w:hAnsi="Courier New" w:cs="Courier New"/>
          <w:color w:val="0000FF"/>
          <w:sz w:val="20"/>
        </w:rPr>
        <w:t>ст. 48</w:t>
      </w:r>
      <w:proofErr w:type="gramEnd"/>
    </w:p>
    <w:p w:rsidR="004F4B91" w:rsidRDefault="004F4B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Гражданского процессуального</w:t>
      </w:r>
    </w:p>
    <w:p w:rsidR="004F4B91" w:rsidRDefault="004F4B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кодекса Российской Федерации)</w:t>
      </w:r>
    </w:p>
    <w:p w:rsidR="004F4B91" w:rsidRDefault="004F4B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4F4B91" w:rsidRDefault="004F4B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____________, факс: ________,</w:t>
      </w:r>
    </w:p>
    <w:p w:rsidR="004F4B91" w:rsidRDefault="004F4B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4F4B91" w:rsidRDefault="004F4B91">
      <w:pPr>
        <w:spacing w:after="1" w:line="200" w:lineRule="atLeast"/>
        <w:jc w:val="both"/>
      </w:pPr>
    </w:p>
    <w:p w:rsidR="004F4B91" w:rsidRDefault="004F4B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Ответчик: ____________________________</w:t>
      </w:r>
    </w:p>
    <w:p w:rsidR="004F4B91" w:rsidRDefault="004F4B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(Ф.И.О.)</w:t>
      </w:r>
    </w:p>
    <w:p w:rsidR="004F4B91" w:rsidRDefault="004F4B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4F4B91" w:rsidRDefault="004F4B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___________, факс: _________,</w:t>
      </w:r>
    </w:p>
    <w:p w:rsidR="004F4B91" w:rsidRDefault="004F4B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4F4B91" w:rsidRDefault="004F4B91">
      <w:pPr>
        <w:spacing w:after="1" w:line="200" w:lineRule="atLeast"/>
        <w:jc w:val="both"/>
      </w:pPr>
    </w:p>
    <w:p w:rsidR="004F4B91" w:rsidRDefault="004F4B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Цена иска: ________________ рублей </w:t>
      </w:r>
      <w:r>
        <w:rPr>
          <w:rFonts w:ascii="Courier New" w:hAnsi="Courier New" w:cs="Courier New"/>
          <w:color w:val="0000FF"/>
          <w:sz w:val="20"/>
        </w:rPr>
        <w:t>&lt;2&gt;</w:t>
      </w:r>
    </w:p>
    <w:p w:rsidR="004F4B91" w:rsidRDefault="004F4B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Госпошлина: _______________ рублей </w:t>
      </w:r>
      <w:r>
        <w:rPr>
          <w:rFonts w:ascii="Courier New" w:hAnsi="Courier New" w:cs="Courier New"/>
          <w:color w:val="0000FF"/>
          <w:sz w:val="20"/>
        </w:rPr>
        <w:t>&lt;3&gt;</w:t>
      </w:r>
    </w:p>
    <w:p w:rsidR="004F4B91" w:rsidRDefault="004F4B91">
      <w:pPr>
        <w:spacing w:after="1" w:line="220" w:lineRule="atLeast"/>
        <w:ind w:firstLine="540"/>
        <w:jc w:val="both"/>
      </w:pPr>
    </w:p>
    <w:p w:rsidR="004F4B91" w:rsidRDefault="004F4B91">
      <w:pPr>
        <w:spacing w:after="1" w:line="220" w:lineRule="atLeast"/>
        <w:jc w:val="center"/>
      </w:pPr>
      <w:r>
        <w:rPr>
          <w:rFonts w:ascii="Calibri" w:hAnsi="Calibri" w:cs="Calibri"/>
        </w:rPr>
        <w:t>ИСКОВОЕ ЗАЯВЛЕНИЕ</w:t>
      </w:r>
    </w:p>
    <w:p w:rsidR="004F4B91" w:rsidRDefault="004F4B91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об истребовании имущества </w:t>
      </w:r>
      <w:proofErr w:type="gramStart"/>
      <w:r>
        <w:rPr>
          <w:rFonts w:ascii="Calibri" w:hAnsi="Calibri" w:cs="Calibri"/>
        </w:rPr>
        <w:t>при</w:t>
      </w:r>
      <w:proofErr w:type="gramEnd"/>
      <w:r>
        <w:rPr>
          <w:rFonts w:ascii="Calibri" w:hAnsi="Calibri" w:cs="Calibri"/>
        </w:rPr>
        <w:t xml:space="preserve"> договорном</w:t>
      </w:r>
    </w:p>
    <w:p w:rsidR="004F4B91" w:rsidRDefault="004F4B91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режиме</w:t>
      </w:r>
      <w:proofErr w:type="gramEnd"/>
      <w:r>
        <w:rPr>
          <w:rFonts w:ascii="Calibri" w:hAnsi="Calibri" w:cs="Calibri"/>
        </w:rPr>
        <w:t xml:space="preserve"> имущества супругов</w:t>
      </w:r>
    </w:p>
    <w:p w:rsidR="004F4B91" w:rsidRDefault="004F4B91">
      <w:pPr>
        <w:spacing w:after="1" w:line="220" w:lineRule="atLeast"/>
        <w:ind w:firstLine="540"/>
        <w:jc w:val="both"/>
      </w:pPr>
    </w:p>
    <w:p w:rsidR="004F4B91" w:rsidRDefault="004F4B9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"__"___________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между истцом и ответчиком зарегистрирован брак, что подтверждается Свидетельством о регистрации брака N _______.</w:t>
      </w:r>
    </w:p>
    <w:p w:rsidR="004F4B91" w:rsidRDefault="004F4B91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(Вариант:</w:t>
      </w:r>
      <w:proofErr w:type="gramEnd"/>
      <w:r>
        <w:rPr>
          <w:rFonts w:ascii="Calibri" w:hAnsi="Calibri" w:cs="Calibri"/>
        </w:rPr>
        <w:t xml:space="preserve"> Брак </w:t>
      </w:r>
      <w:proofErr w:type="gramStart"/>
      <w:r>
        <w:rPr>
          <w:rFonts w:ascii="Calibri" w:hAnsi="Calibri" w:cs="Calibri"/>
        </w:rPr>
        <w:t>был</w:t>
      </w:r>
      <w:proofErr w:type="gramEnd"/>
      <w:r>
        <w:rPr>
          <w:rFonts w:ascii="Calibri" w:hAnsi="Calibri" w:cs="Calibri"/>
        </w:rPr>
        <w:t xml:space="preserve"> расторгнут "__"___________ ____ г., что подтверждается _____________________.)</w:t>
      </w:r>
    </w:p>
    <w:p w:rsidR="004F4B91" w:rsidRDefault="004F4B91">
      <w:pPr>
        <w:spacing w:after="1" w:line="220" w:lineRule="atLeast"/>
        <w:ind w:firstLine="540"/>
        <w:jc w:val="both"/>
      </w:pPr>
    </w:p>
    <w:p w:rsidR="004F4B91" w:rsidRDefault="004F4B9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Между истцом и ответчиком "__"___________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был заключен брачный договор N _____, удостоверен нотариусом ____________ г. __________, регистрационная запись номер ______ (далее - "Договор"). Существенными условиями указанного Договора были: _________________________________.</w:t>
      </w:r>
    </w:p>
    <w:p w:rsidR="004F4B91" w:rsidRDefault="004F4B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Согласно пункту  ______  Договора истцу принадлежит и подлежит передаче</w:t>
      </w:r>
    </w:p>
    <w:p w:rsidR="004F4B91" w:rsidRDefault="004F4B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следующее имущество: ______________________________________________________</w:t>
      </w:r>
    </w:p>
    <w:p w:rsidR="004F4B91" w:rsidRDefault="004F4B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</w:rPr>
        <w:t>(индивидуализирующие признаки, цена, адрес</w:t>
      </w:r>
      <w:proofErr w:type="gramEnd"/>
    </w:p>
    <w:p w:rsidR="004F4B91" w:rsidRDefault="004F4B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4F4B91" w:rsidRDefault="004F4B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местонахождения в отношении недвижимого имущества)</w:t>
      </w:r>
    </w:p>
    <w:p w:rsidR="004F4B91" w:rsidRDefault="004F4B91">
      <w:pPr>
        <w:spacing w:after="1" w:line="200" w:lineRule="atLeast"/>
        <w:jc w:val="both"/>
      </w:pPr>
    </w:p>
    <w:p w:rsidR="004F4B91" w:rsidRDefault="004F4B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Указанное  имущество сейчас находится  у ответчика, что подтверждается:</w:t>
      </w:r>
    </w:p>
    <w:p w:rsidR="004F4B91" w:rsidRDefault="004F4B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4F4B91" w:rsidRDefault="004F4B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(обстоятельства, доказательства)</w:t>
      </w:r>
    </w:p>
    <w:p w:rsidR="004F4B91" w:rsidRDefault="004F4B9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Добровольно ответчик указанное имущество не передает, на законные требования истца не отвечает, что подтверждается ___________________________.</w:t>
      </w:r>
    </w:p>
    <w:p w:rsidR="004F4B91" w:rsidRDefault="004F4B9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силу </w:t>
      </w:r>
      <w:r>
        <w:rPr>
          <w:rFonts w:ascii="Calibri" w:hAnsi="Calibri" w:cs="Calibri"/>
          <w:color w:val="0000FF"/>
        </w:rPr>
        <w:t>п. 1 ст. 256</w:t>
      </w:r>
      <w:r>
        <w:rPr>
          <w:rFonts w:ascii="Calibri" w:hAnsi="Calibri" w:cs="Calibri"/>
        </w:rPr>
        <w:t xml:space="preserve"> Гражданского кодекса Российской Федерации имущество, нажитое супругами во время брака, является их совместной собственностью, если договором между ними не установлен иной режим этого имущества.</w:t>
      </w:r>
    </w:p>
    <w:p w:rsidR="004F4B91" w:rsidRDefault="004F4B9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 основании </w:t>
      </w:r>
      <w:r>
        <w:rPr>
          <w:rFonts w:ascii="Calibri" w:hAnsi="Calibri" w:cs="Calibri"/>
          <w:color w:val="0000FF"/>
        </w:rPr>
        <w:t>п. 1 ст. 33</w:t>
      </w:r>
      <w:r>
        <w:rPr>
          <w:rFonts w:ascii="Calibri" w:hAnsi="Calibri" w:cs="Calibri"/>
        </w:rPr>
        <w:t xml:space="preserve"> Семейного кодекса Российской Федерации законным режимом имущества супругов является режим их совместной собственности. Законный режим имущества супругов действует, если брачным договором не установлено иное.</w:t>
      </w:r>
    </w:p>
    <w:p w:rsidR="004F4B91" w:rsidRDefault="004F4B9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Законодателем предоставлена возможность супругам изменить брачным договором законный режим имущества на договорный, установив режим раздельной собственности в отношении имущества, зарегистрированного на одного из супругов.</w:t>
      </w:r>
    </w:p>
    <w:p w:rsidR="004F4B91" w:rsidRDefault="004F4B9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п. 2 ст. 38</w:t>
      </w:r>
      <w:r>
        <w:rPr>
          <w:rFonts w:ascii="Calibri" w:hAnsi="Calibri" w:cs="Calibri"/>
        </w:rPr>
        <w:t xml:space="preserve"> Семейного кодекса Российской Федерации общее имущество супругов может быть разделено между супругами по их соглашению. Соглашение о разделе общего имущества, нажитого супругами в период брака, должно быть нотариально удостоверено.</w:t>
      </w:r>
    </w:p>
    <w:p w:rsidR="004F4B91" w:rsidRDefault="004F4B9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ст. 40</w:t>
      </w:r>
      <w:r>
        <w:rPr>
          <w:rFonts w:ascii="Calibri" w:hAnsi="Calibri" w:cs="Calibri"/>
        </w:rPr>
        <w:t xml:space="preserve"> Семейного кодекса Российской Федерации брачным договором признается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расторжения.</w:t>
      </w:r>
    </w:p>
    <w:p w:rsidR="004F4B91" w:rsidRDefault="004F4B9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  <w:color w:val="0000FF"/>
        </w:rPr>
        <w:t>п. 2 ст. 41</w:t>
      </w:r>
      <w:r>
        <w:rPr>
          <w:rFonts w:ascii="Calibri" w:hAnsi="Calibri" w:cs="Calibri"/>
        </w:rPr>
        <w:t xml:space="preserve"> Семейного кодекса Российской Федерации брачный договор заключается в письменной форме и подлежит нотариальному удостоверению.</w:t>
      </w:r>
    </w:p>
    <w:p w:rsidR="004F4B91" w:rsidRDefault="004F4B9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  <w:color w:val="0000FF"/>
        </w:rPr>
        <w:t>п. 1 ст. 42</w:t>
      </w:r>
      <w:r>
        <w:rPr>
          <w:rFonts w:ascii="Calibri" w:hAnsi="Calibri" w:cs="Calibri"/>
        </w:rPr>
        <w:t xml:space="preserve"> Семейного кодекса Российской Федерации брачным договором супруги вправе изменить установленный законом режим совместной собственности (</w:t>
      </w:r>
      <w:r>
        <w:rPr>
          <w:rFonts w:ascii="Calibri" w:hAnsi="Calibri" w:cs="Calibri"/>
          <w:color w:val="0000FF"/>
        </w:rPr>
        <w:t>ст. 34</w:t>
      </w:r>
      <w:r>
        <w:rPr>
          <w:rFonts w:ascii="Calibri" w:hAnsi="Calibri" w:cs="Calibri"/>
        </w:rPr>
        <w:t xml:space="preserve"> Семейного кодекса Российской Федерации), установить режим совместной, долевой или раздельной собственности на все имущество супругов, на его отдельные виды или на имущество каждого из супругов.</w:t>
      </w:r>
    </w:p>
    <w:p w:rsidR="004F4B91" w:rsidRDefault="004F4B9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Брачный договор может быть заключен как в отношении имеющегося, так и в отношении будущего имущества супругов.</w:t>
      </w:r>
    </w:p>
    <w:p w:rsidR="004F4B91" w:rsidRDefault="004F4B91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Супруги вправе определить в брачном договоре свои права и обязанности по взаимному содержанию, способы участия в доходах друг друга, порядок несения каждым из них семейных расходов; определить имущество, которое будет передано каждому из супругов в случае расторжения брака, а также включить в брачный договор любые иные положения, касающиеся имущественных отношений супругов.</w:t>
      </w:r>
      <w:proofErr w:type="gramEnd"/>
    </w:p>
    <w:p w:rsidR="004F4B91" w:rsidRDefault="004F4B9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Следовательно, брачный договор является основанием для возникновения, изменения и прекращения прав и обязанностей супругов в отношении их совместной собственности.</w:t>
      </w:r>
    </w:p>
    <w:p w:rsidR="004F4B91" w:rsidRDefault="004F4B9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силу </w:t>
      </w:r>
      <w:r>
        <w:rPr>
          <w:rFonts w:ascii="Calibri" w:hAnsi="Calibri" w:cs="Calibri"/>
          <w:color w:val="0000FF"/>
        </w:rPr>
        <w:t>ст. 301</w:t>
      </w:r>
      <w:r>
        <w:rPr>
          <w:rFonts w:ascii="Calibri" w:hAnsi="Calibri" w:cs="Calibri"/>
        </w:rPr>
        <w:t xml:space="preserve"> Гражданского кодекса Российской Федерации собственник вправе истребовать свое имущество из чужого незаконного владения.</w:t>
      </w:r>
    </w:p>
    <w:p w:rsidR="004F4B91" w:rsidRDefault="004F4B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Требование (претензию) истца от "___"_______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N _____ о передаче</w:t>
      </w:r>
    </w:p>
    <w:p w:rsidR="004F4B91" w:rsidRDefault="004F4B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имущества    ответчик    добровольно   не   удовлетворил,   сославшись  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</w:p>
    <w:p w:rsidR="004F4B91" w:rsidRDefault="004F4B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 (или: осталось без ответа),</w:t>
      </w:r>
    </w:p>
    <w:p w:rsidR="004F4B91" w:rsidRDefault="004F4B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(мотивы отказа)</w:t>
      </w:r>
    </w:p>
    <w:p w:rsidR="004F4B91" w:rsidRDefault="004F4B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что подтверждается _______________________________________________________.</w:t>
      </w:r>
    </w:p>
    <w:p w:rsidR="004F4B91" w:rsidRDefault="004F4B91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На основании изложенного, руководствуясь </w:t>
      </w:r>
      <w:r>
        <w:rPr>
          <w:rFonts w:ascii="Calibri" w:hAnsi="Calibri" w:cs="Calibri"/>
          <w:color w:val="0000FF"/>
        </w:rPr>
        <w:t>п. 1 ст. 33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п. 2 ст. 38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ст. 40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п. 1 ст. 42</w:t>
      </w:r>
      <w:r>
        <w:rPr>
          <w:rFonts w:ascii="Calibri" w:hAnsi="Calibri" w:cs="Calibri"/>
        </w:rPr>
        <w:t xml:space="preserve"> Семейного кодекса Российской Федерации, </w:t>
      </w:r>
      <w:r>
        <w:rPr>
          <w:rFonts w:ascii="Calibri" w:hAnsi="Calibri" w:cs="Calibri"/>
          <w:color w:val="0000FF"/>
        </w:rPr>
        <w:t>п. 1 ст. 256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ст. 301</w:t>
      </w:r>
      <w:r>
        <w:rPr>
          <w:rFonts w:ascii="Calibri" w:hAnsi="Calibri" w:cs="Calibri"/>
        </w:rPr>
        <w:t xml:space="preserve"> Гражданского кодекса Российской Федерации, </w:t>
      </w:r>
      <w:r>
        <w:rPr>
          <w:rFonts w:ascii="Calibri" w:hAnsi="Calibri" w:cs="Calibri"/>
          <w:color w:val="0000FF"/>
        </w:rPr>
        <w:t>ст. ст. 23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131</w:t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  <w:color w:val="0000FF"/>
        </w:rPr>
        <w:t>132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Федерации,</w:t>
      </w:r>
      <w:proofErr w:type="gramEnd"/>
    </w:p>
    <w:p w:rsidR="004F4B91" w:rsidRDefault="004F4B91">
      <w:pPr>
        <w:spacing w:after="1" w:line="220" w:lineRule="atLeast"/>
        <w:ind w:firstLine="540"/>
        <w:jc w:val="both"/>
      </w:pPr>
    </w:p>
    <w:p w:rsidR="004F4B91" w:rsidRDefault="004F4B91">
      <w:pPr>
        <w:spacing w:after="1" w:line="220" w:lineRule="atLeast"/>
        <w:jc w:val="center"/>
      </w:pPr>
      <w:r>
        <w:rPr>
          <w:rFonts w:ascii="Calibri" w:hAnsi="Calibri" w:cs="Calibri"/>
        </w:rPr>
        <w:t>ПРОШУ:</w:t>
      </w:r>
    </w:p>
    <w:p w:rsidR="004F4B91" w:rsidRDefault="004F4B91">
      <w:pPr>
        <w:spacing w:after="1" w:line="220" w:lineRule="atLeast"/>
        <w:ind w:firstLine="540"/>
        <w:jc w:val="both"/>
      </w:pPr>
    </w:p>
    <w:p w:rsidR="004F4B91" w:rsidRDefault="004F4B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 Истребовать  у ответчика из незаконного владения для передачи истцу</w:t>
      </w:r>
    </w:p>
    <w:p w:rsidR="004F4B91" w:rsidRDefault="004F4B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следующее имущество: _____________________________________________________.</w:t>
      </w:r>
    </w:p>
    <w:p w:rsidR="004F4B91" w:rsidRDefault="004F4B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(индивидуализирующие признаки, цена)</w:t>
      </w:r>
    </w:p>
    <w:p w:rsidR="004F4B91" w:rsidRDefault="004F4B9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Взыскать с ответчика в пользу истца расходы по уплате государственной пошлины в размере</w:t>
      </w:r>
      <w:proofErr w:type="gramStart"/>
      <w:r>
        <w:rPr>
          <w:rFonts w:ascii="Calibri" w:hAnsi="Calibri" w:cs="Calibri"/>
        </w:rPr>
        <w:t xml:space="preserve"> _______ (______________) </w:t>
      </w:r>
      <w:proofErr w:type="gramEnd"/>
      <w:r>
        <w:rPr>
          <w:rFonts w:ascii="Calibri" w:hAnsi="Calibri" w:cs="Calibri"/>
        </w:rPr>
        <w:t>рублей.</w:t>
      </w:r>
    </w:p>
    <w:p w:rsidR="004F4B91" w:rsidRDefault="004F4B91">
      <w:pPr>
        <w:spacing w:after="1" w:line="220" w:lineRule="atLeast"/>
        <w:ind w:firstLine="540"/>
        <w:jc w:val="both"/>
      </w:pPr>
    </w:p>
    <w:p w:rsidR="004F4B91" w:rsidRDefault="004F4B91">
      <w:pPr>
        <w:spacing w:after="1" w:line="220" w:lineRule="atLeast"/>
        <w:ind w:firstLine="540"/>
        <w:jc w:val="both"/>
      </w:pPr>
    </w:p>
    <w:p w:rsidR="004F4B91" w:rsidRDefault="004F4B9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Приложения:</w:t>
      </w:r>
    </w:p>
    <w:p w:rsidR="004F4B91" w:rsidRDefault="004F4B9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Копия свидетельства о регистрации брака от "___"_____________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_____.</w:t>
      </w:r>
    </w:p>
    <w:p w:rsidR="004F4B91" w:rsidRDefault="004F4B91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(Вариант 1: 2.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Копия свидетельства о расторжении брака от "___"__________ ____ г. N _____.)</w:t>
      </w:r>
      <w:proofErr w:type="gramEnd"/>
    </w:p>
    <w:p w:rsidR="004F4B91" w:rsidRDefault="004F4B91">
      <w:pPr>
        <w:spacing w:after="1" w:line="220" w:lineRule="atLeast"/>
        <w:ind w:firstLine="540"/>
        <w:jc w:val="both"/>
      </w:pPr>
    </w:p>
    <w:p w:rsidR="004F4B91" w:rsidRDefault="004F4B91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(Вариант 2: 2.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Копия решения _______________ суда от "___"_______ ____ г. по делу N _____ о расторжении брака.)</w:t>
      </w:r>
      <w:proofErr w:type="gramEnd"/>
    </w:p>
    <w:p w:rsidR="004F4B91" w:rsidRDefault="004F4B91">
      <w:pPr>
        <w:spacing w:after="1" w:line="220" w:lineRule="atLeast"/>
        <w:ind w:firstLine="540"/>
        <w:jc w:val="both"/>
      </w:pPr>
    </w:p>
    <w:p w:rsidR="004F4B91" w:rsidRDefault="004F4B9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Копия брачного договора от "___"_______ _____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__________.</w:t>
      </w:r>
    </w:p>
    <w:p w:rsidR="004F4B91" w:rsidRDefault="004F4B9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Перечень </w:t>
      </w:r>
      <w:proofErr w:type="spellStart"/>
      <w:r>
        <w:rPr>
          <w:rFonts w:ascii="Calibri" w:hAnsi="Calibri" w:cs="Calibri"/>
        </w:rPr>
        <w:t>истребуемого</w:t>
      </w:r>
      <w:proofErr w:type="spellEnd"/>
      <w:r>
        <w:rPr>
          <w:rFonts w:ascii="Calibri" w:hAnsi="Calibri" w:cs="Calibri"/>
        </w:rPr>
        <w:t xml:space="preserve"> имущества.</w:t>
      </w:r>
    </w:p>
    <w:p w:rsidR="004F4B91" w:rsidRDefault="004F4B9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5. Доказательства нахождения </w:t>
      </w:r>
      <w:proofErr w:type="spellStart"/>
      <w:r>
        <w:rPr>
          <w:rFonts w:ascii="Calibri" w:hAnsi="Calibri" w:cs="Calibri"/>
        </w:rPr>
        <w:t>истребуемого</w:t>
      </w:r>
      <w:proofErr w:type="spellEnd"/>
      <w:r>
        <w:rPr>
          <w:rFonts w:ascii="Calibri" w:hAnsi="Calibri" w:cs="Calibri"/>
        </w:rPr>
        <w:t xml:space="preserve"> имущества у ответчика.</w:t>
      </w:r>
    </w:p>
    <w:p w:rsidR="004F4B91" w:rsidRDefault="004F4B9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 Доказательства отказа ответчика от добровольной передачи имущества истцу.</w:t>
      </w:r>
    </w:p>
    <w:p w:rsidR="004F4B91" w:rsidRDefault="004F4B9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Копия требования (претензии) истца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_____.</w:t>
      </w:r>
    </w:p>
    <w:p w:rsidR="004F4B91" w:rsidRDefault="004F4B9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8. Доказательства отказа ответчика от удовлетворения требования (претензии) истца.</w:t>
      </w:r>
    </w:p>
    <w:p w:rsidR="004F4B91" w:rsidRDefault="004F4B9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9. Копии искового заявления и приложенных к нему документов ответчику.</w:t>
      </w:r>
    </w:p>
    <w:p w:rsidR="004F4B91" w:rsidRDefault="004F4B9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10. Документ, подтверждающий уплату государственной пошлины.</w:t>
      </w:r>
    </w:p>
    <w:p w:rsidR="004F4B91" w:rsidRDefault="004F4B9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11. Доверенность представителя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_____ (если исковое заявление подписывается представителем истца).</w:t>
      </w:r>
    </w:p>
    <w:p w:rsidR="004F4B91" w:rsidRDefault="004F4B9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12. Иные документы, подтверждающие обстоятельства, на которых истец основывает свои требования.</w:t>
      </w:r>
    </w:p>
    <w:p w:rsidR="004F4B91" w:rsidRDefault="004F4B91">
      <w:pPr>
        <w:spacing w:after="1" w:line="220" w:lineRule="atLeast"/>
        <w:ind w:firstLine="540"/>
        <w:jc w:val="both"/>
      </w:pPr>
    </w:p>
    <w:p w:rsidR="004F4B91" w:rsidRDefault="004F4B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4F4B91" w:rsidRDefault="004F4B91">
      <w:pPr>
        <w:spacing w:after="1" w:line="200" w:lineRule="atLeast"/>
        <w:jc w:val="both"/>
      </w:pPr>
    </w:p>
    <w:p w:rsidR="004F4B91" w:rsidRDefault="004F4B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Истец (представитель):</w:t>
      </w:r>
    </w:p>
    <w:p w:rsidR="004F4B91" w:rsidRDefault="004F4B91">
      <w:pPr>
        <w:spacing w:after="1" w:line="200" w:lineRule="atLeast"/>
        <w:jc w:val="both"/>
      </w:pPr>
    </w:p>
    <w:p w:rsidR="004F4B91" w:rsidRDefault="004F4B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________________/__________________________________________/</w:t>
      </w:r>
    </w:p>
    <w:p w:rsidR="004F4B91" w:rsidRDefault="004F4B9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(подпись)                      (Ф.И.О.)</w:t>
      </w:r>
    </w:p>
    <w:p w:rsidR="004F4B91" w:rsidRDefault="004F4B91">
      <w:pPr>
        <w:spacing w:after="1" w:line="220" w:lineRule="atLeast"/>
        <w:ind w:firstLine="540"/>
        <w:jc w:val="both"/>
      </w:pPr>
    </w:p>
    <w:p w:rsidR="004F4B91" w:rsidRDefault="004F4B9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4F4B91" w:rsidRDefault="004F4B9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для сведения:</w:t>
      </w:r>
    </w:p>
    <w:p w:rsidR="004F4B91" w:rsidRDefault="004F4B91">
      <w:pPr>
        <w:spacing w:after="1" w:line="220" w:lineRule="atLeast"/>
        <w:ind w:firstLine="540"/>
        <w:jc w:val="both"/>
      </w:pPr>
      <w:bookmarkStart w:id="0" w:name="P100"/>
      <w:bookmarkEnd w:id="0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И</w:t>
      </w:r>
      <w:proofErr w:type="gramEnd"/>
      <w:r>
        <w:rPr>
          <w:rFonts w:ascii="Calibri" w:hAnsi="Calibri" w:cs="Calibri"/>
        </w:rPr>
        <w:t>ные возникающие из семейно-правовых отношений дела, за исключением дел об оспаривании отцовства (материнства), об установлении отцовства, о лишении родительских прав, об ограничении родительских прав, об усыновлении (удочерении) ребенка, других дел по спорам о детях и дел о признании брака недействительным, рассматривает мировой судья (</w:t>
      </w:r>
      <w:r>
        <w:rPr>
          <w:rFonts w:ascii="Calibri" w:hAnsi="Calibri" w:cs="Calibri"/>
          <w:color w:val="0000FF"/>
        </w:rPr>
        <w:t>п. 4 ч. 1 ст. 23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Федерации).</w:t>
      </w:r>
    </w:p>
    <w:p w:rsidR="004F4B91" w:rsidRDefault="004F4B91">
      <w:pPr>
        <w:spacing w:after="1" w:line="220" w:lineRule="atLeast"/>
        <w:ind w:firstLine="540"/>
        <w:jc w:val="both"/>
      </w:pPr>
      <w:bookmarkStart w:id="1" w:name="P101"/>
      <w:bookmarkEnd w:id="1"/>
      <w:r>
        <w:rPr>
          <w:rFonts w:ascii="Calibri" w:hAnsi="Calibri" w:cs="Calibri"/>
        </w:rPr>
        <w:t xml:space="preserve">&lt;2&gt; Цена иска по искам об истребовании имущества, согласно </w:t>
      </w:r>
      <w:r>
        <w:rPr>
          <w:rFonts w:ascii="Calibri" w:hAnsi="Calibri" w:cs="Calibri"/>
          <w:color w:val="0000FF"/>
        </w:rPr>
        <w:t>п. 2 ч. 1 ст. 91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Федерации, определяется исходя из стоимости </w:t>
      </w:r>
      <w:proofErr w:type="spellStart"/>
      <w:r>
        <w:rPr>
          <w:rFonts w:ascii="Calibri" w:hAnsi="Calibri" w:cs="Calibri"/>
        </w:rPr>
        <w:t>истребуемого</w:t>
      </w:r>
      <w:proofErr w:type="spellEnd"/>
      <w:r>
        <w:rPr>
          <w:rFonts w:ascii="Calibri" w:hAnsi="Calibri" w:cs="Calibri"/>
        </w:rPr>
        <w:t xml:space="preserve"> имущества.</w:t>
      </w:r>
    </w:p>
    <w:p w:rsidR="004F4B91" w:rsidRDefault="004F4B91">
      <w:pPr>
        <w:spacing w:after="1" w:line="220" w:lineRule="atLeast"/>
        <w:ind w:firstLine="540"/>
        <w:jc w:val="both"/>
      </w:pPr>
      <w:bookmarkStart w:id="2" w:name="P102"/>
      <w:bookmarkEnd w:id="2"/>
      <w:r>
        <w:rPr>
          <w:rFonts w:ascii="Calibri" w:hAnsi="Calibri" w:cs="Calibri"/>
        </w:rPr>
        <w:t xml:space="preserve">&lt;3&gt; Госпошлина при подаче искового заявления имущественного характера, подлежащего оценке, определяется в соответствии с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1 п. 1 ст. 333.19</w:t>
      </w:r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4F4B91" w:rsidRDefault="004F4B91">
      <w:pPr>
        <w:spacing w:after="1" w:line="220" w:lineRule="atLeast"/>
        <w:ind w:firstLine="540"/>
        <w:jc w:val="both"/>
      </w:pPr>
    </w:p>
    <w:p w:rsidR="00A9743B" w:rsidRDefault="00A9743B"/>
    <w:sectPr w:rsidR="00A9743B" w:rsidSect="00C7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B91"/>
    <w:rsid w:val="004404DE"/>
    <w:rsid w:val="004F4B91"/>
    <w:rsid w:val="0092470D"/>
    <w:rsid w:val="00A9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1243</Words>
  <Characters>7090</Characters>
  <Application>Microsoft Office Word</Application>
  <DocSecurity>0</DocSecurity>
  <Lines>59</Lines>
  <Paragraphs>16</Paragraphs>
  <ScaleCrop>false</ScaleCrop>
  <Company>*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Максим</cp:lastModifiedBy>
  <cp:revision>3</cp:revision>
  <dcterms:created xsi:type="dcterms:W3CDTF">2017-04-21T11:31:00Z</dcterms:created>
  <dcterms:modified xsi:type="dcterms:W3CDTF">2017-04-21T15:31:00Z</dcterms:modified>
</cp:coreProperties>
</file>