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51" w:rsidRDefault="00907A51" w:rsidP="00907A51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Жалоба прокурору о выделении доли в земельном участке. Два предпринимателя арендуют здания находящиеся на определенном земляном участке. Один из предпринимателей отказался подписывать соглашение о разделе земельного участка, несмотря на желание другого предпринимателя выкупить часть  территории 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и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> игнорируя судебные заседания, начал самовольно реконструировать территорию без разрешительной документации.</w:t>
      </w:r>
    </w:p>
    <w:p w:rsidR="00907A51" w:rsidRDefault="00907A51" w:rsidP="00907A51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</w:t>
      </w:r>
    </w:p>
    <w:p w:rsidR="00907A51" w:rsidRDefault="00907A51" w:rsidP="00907A51">
      <w:pPr>
        <w:pStyle w:val="a3"/>
        <w:shd w:val="clear" w:color="auto" w:fill="FFFFFF"/>
        <w:spacing w:before="0" w:beforeAutospacing="0" w:after="97" w:afterAutospacing="0"/>
        <w:jc w:val="right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Прокурору _____________________</w:t>
      </w:r>
    </w:p>
    <w:p w:rsidR="00907A51" w:rsidRDefault="00907A51" w:rsidP="00907A51">
      <w:pPr>
        <w:pStyle w:val="a3"/>
        <w:shd w:val="clear" w:color="auto" w:fill="FFFFFF"/>
        <w:spacing w:before="0" w:beforeAutospacing="0" w:after="97" w:afterAutospacing="0"/>
        <w:jc w:val="right"/>
        <w:rPr>
          <w:rFonts w:ascii="Helvetica" w:hAnsi="Helvetica" w:cs="Helvetica"/>
          <w:color w:val="333333"/>
          <w:sz w:val="17"/>
          <w:szCs w:val="17"/>
        </w:rPr>
      </w:pPr>
      <w:proofErr w:type="gramStart"/>
      <w:r>
        <w:rPr>
          <w:rFonts w:ascii="Helvetica" w:hAnsi="Helvetica" w:cs="Helvetica"/>
          <w:color w:val="333333"/>
          <w:sz w:val="17"/>
          <w:szCs w:val="17"/>
        </w:rPr>
        <w:t>от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________________</w:t>
      </w:r>
      <w:r>
        <w:rPr>
          <w:rFonts w:ascii="Helvetica" w:hAnsi="Helvetica" w:cs="Helvetica"/>
          <w:color w:val="333333"/>
          <w:sz w:val="17"/>
          <w:szCs w:val="17"/>
        </w:rPr>
        <w:br/>
        <w:t>адрес:_____________</w:t>
      </w:r>
    </w:p>
    <w:p w:rsidR="00907A51" w:rsidRDefault="00907A51" w:rsidP="00907A51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br/>
      </w:r>
    </w:p>
    <w:p w:rsidR="00907A51" w:rsidRDefault="00907A51" w:rsidP="00907A51">
      <w:pPr>
        <w:pStyle w:val="a3"/>
        <w:shd w:val="clear" w:color="auto" w:fill="FFFFFF"/>
        <w:spacing w:before="0" w:beforeAutospacing="0" w:after="97" w:afterAutospacing="0"/>
        <w:jc w:val="center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Жалоба</w:t>
      </w:r>
    </w:p>
    <w:p w:rsidR="00907A51" w:rsidRDefault="00907A51" w:rsidP="00907A51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</w:p>
    <w:p w:rsidR="00907A51" w:rsidRDefault="00907A51" w:rsidP="00907A51">
      <w:pPr>
        <w:pStyle w:val="a3"/>
        <w:shd w:val="clear" w:color="auto" w:fill="FFFFFF"/>
        <w:spacing w:before="0" w:beforeAutospacing="0" w:after="97" w:afterAutospacing="0"/>
        <w:jc w:val="both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___________________________ Арбитражным судом ______ было возбуждено производство по иску ИП ______________________ к ИП ___________________________ о выделе доли в земельном участке в натуре. Предварительное слушание назначено на ___________________. Исковое заявление было подано мной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в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АС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РА по причине того, что я, ИП ___________________________, имея в собственности _____________________ производственных зданий, расположенных по адресу: ___________________________________________, арендуя земельный участок под вышеуказанными зданиями, площадью ________________________ подала заявление в комитет имущественных отношений РА для приобретения в собственность арендуемого земельного участка. Однако, совладелец производственных зданий, расположенных по адресу: ________________________________,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ИП ___________________________ также арендуя земельный участок под вышеуказанными зданиями, площадью _____________________ отказался подписывать соглашение о раздели земельного участка, предложенным комитетом имущественных отношений ______________, согласованным с управление архитектуры ____________________. После того, как арбитражное производство было возбуждено, __________________ игнорируя судебные заседания, начал самовольно реконструировать мою территорию, без разрешительной документации, более того, без решения суда по данному делу, самостоятельно ввез гравий, опилки, которые выгрузи под мой офис, вплотную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к стене, разрушил возведенное ранее бетонное ограждение для формирования и строительства въездной дороги. Все эти незаконные действия _________________________ существенно нарушают мои права, как собственника производственного здания, который пользуется, владеет и распоряжается имуществом по своему усмотрению. Реализуя задуманное незаконные действия __________________, лишают меня права приобретения земельного участка, находящегося под принадлежащим мне зданием в собственность, которое предоставлено мне государством.</w:t>
      </w:r>
    </w:p>
    <w:p w:rsidR="00907A51" w:rsidRDefault="00907A51" w:rsidP="00907A51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На основании изложенного,</w:t>
      </w:r>
      <w:r>
        <w:rPr>
          <w:rStyle w:val="apple-converted-space"/>
          <w:rFonts w:ascii="Helvetica" w:hAnsi="Helvetica" w:cs="Helvetica"/>
          <w:color w:val="333333"/>
          <w:sz w:val="17"/>
          <w:szCs w:val="17"/>
        </w:rPr>
        <w:t> </w:t>
      </w:r>
      <w:r>
        <w:rPr>
          <w:rFonts w:ascii="Helvetica" w:hAnsi="Helvetica" w:cs="Helvetica"/>
          <w:color w:val="333333"/>
          <w:sz w:val="17"/>
          <w:szCs w:val="17"/>
        </w:rPr>
        <w:br/>
      </w:r>
      <w:r>
        <w:rPr>
          <w:rFonts w:ascii="Helvetica" w:hAnsi="Helvetica" w:cs="Helvetica"/>
          <w:color w:val="333333"/>
          <w:sz w:val="17"/>
          <w:szCs w:val="17"/>
        </w:rPr>
        <w:br/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П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Р О Ш У:</w:t>
      </w:r>
      <w:r>
        <w:rPr>
          <w:rFonts w:ascii="Helvetica" w:hAnsi="Helvetica" w:cs="Helvetica"/>
          <w:color w:val="333333"/>
          <w:sz w:val="17"/>
          <w:szCs w:val="17"/>
        </w:rPr>
        <w:br/>
        <w:t>1. Провести меры прокурорского реагирования.</w:t>
      </w:r>
      <w:r>
        <w:rPr>
          <w:rStyle w:val="apple-converted-space"/>
          <w:rFonts w:ascii="Helvetica" w:hAnsi="Helvetica" w:cs="Helvetica"/>
          <w:color w:val="333333"/>
          <w:sz w:val="17"/>
          <w:szCs w:val="17"/>
        </w:rPr>
        <w:t> </w:t>
      </w:r>
      <w:r>
        <w:rPr>
          <w:rFonts w:ascii="Helvetica" w:hAnsi="Helvetica" w:cs="Helvetica"/>
          <w:color w:val="333333"/>
          <w:sz w:val="17"/>
          <w:szCs w:val="17"/>
        </w:rPr>
        <w:br/>
        <w:t>2. Признать действие ИП _______________ незаконным.</w:t>
      </w:r>
      <w:r>
        <w:rPr>
          <w:rFonts w:ascii="Helvetica" w:hAnsi="Helvetica" w:cs="Helvetica"/>
          <w:color w:val="333333"/>
          <w:sz w:val="17"/>
          <w:szCs w:val="17"/>
        </w:rPr>
        <w:br/>
        <w:t>3. Направить меры прокурорского реагирования на исполнение закона.</w:t>
      </w:r>
    </w:p>
    <w:p w:rsidR="00907A51" w:rsidRDefault="00907A51" w:rsidP="00907A51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Приложение:</w:t>
      </w:r>
      <w:r>
        <w:rPr>
          <w:rFonts w:ascii="Helvetica" w:hAnsi="Helvetica" w:cs="Helvetica"/>
          <w:color w:val="333333"/>
          <w:sz w:val="17"/>
          <w:szCs w:val="17"/>
        </w:rPr>
        <w:br/>
        <w:t>1. копия определения суда.</w:t>
      </w:r>
      <w:r>
        <w:rPr>
          <w:rFonts w:ascii="Helvetica" w:hAnsi="Helvetica" w:cs="Helvetica"/>
          <w:color w:val="333333"/>
          <w:sz w:val="17"/>
          <w:szCs w:val="17"/>
        </w:rPr>
        <w:br/>
        <w:t>2. копия отказа комитета имущественных отношений.</w:t>
      </w:r>
      <w:r>
        <w:rPr>
          <w:rFonts w:ascii="Helvetica" w:hAnsi="Helvetica" w:cs="Helvetica"/>
          <w:color w:val="333333"/>
          <w:sz w:val="17"/>
          <w:szCs w:val="17"/>
        </w:rPr>
        <w:br/>
        <w:t>3. копия пояснительной записки управления архитектуры.</w:t>
      </w:r>
      <w:r>
        <w:rPr>
          <w:rFonts w:ascii="Helvetica" w:hAnsi="Helvetica" w:cs="Helvetica"/>
          <w:color w:val="333333"/>
          <w:sz w:val="17"/>
          <w:szCs w:val="17"/>
        </w:rPr>
        <w:br/>
        <w:t>4. копия доп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.с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>оглашения договора аренды земельного участка.</w:t>
      </w:r>
    </w:p>
    <w:p w:rsidR="00907A51" w:rsidRDefault="00907A51" w:rsidP="00907A51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br/>
        <w:t>_________________________ ___________________</w:t>
      </w:r>
    </w:p>
    <w:p w:rsidR="00CC562F" w:rsidRDefault="00CC562F"/>
    <w:sectPr w:rsidR="00CC5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07A51"/>
    <w:rsid w:val="00907A51"/>
    <w:rsid w:val="00CC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7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2017-04-16T12:38:00Z</dcterms:created>
  <dcterms:modified xsi:type="dcterms:W3CDTF">2017-04-16T12:39:00Z</dcterms:modified>
</cp:coreProperties>
</file>