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5" w:rsidRPr="00D154FE" w:rsidRDefault="00354E85" w:rsidP="00354E85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D154FE">
        <w:rPr>
          <w:rFonts w:ascii="Times New Roman" w:hAnsi="Times New Roman"/>
          <w:b/>
          <w:sz w:val="28"/>
          <w:szCs w:val="28"/>
        </w:rPr>
        <w:fldChar w:fldCharType="begin"/>
      </w:r>
      <w:r w:rsidRPr="00D154FE">
        <w:rPr>
          <w:rFonts w:ascii="Times New Roman" w:hAnsi="Times New Roman"/>
          <w:b/>
          <w:sz w:val="28"/>
          <w:szCs w:val="28"/>
        </w:rPr>
        <w:instrText xml:space="preserve"> HYPERLINK "http://blanker.ru/doc/pologenie-o-dogovornom-otdele" </w:instrText>
      </w:r>
      <w:r w:rsidRPr="00D154FE">
        <w:rPr>
          <w:rFonts w:ascii="Times New Roman" w:hAnsi="Times New Roman"/>
          <w:b/>
          <w:sz w:val="28"/>
          <w:szCs w:val="28"/>
        </w:rPr>
      </w:r>
      <w:r w:rsidRPr="00D154FE">
        <w:rPr>
          <w:rFonts w:ascii="Times New Roman" w:hAnsi="Times New Roman"/>
          <w:b/>
          <w:sz w:val="28"/>
          <w:szCs w:val="28"/>
        </w:rPr>
        <w:fldChar w:fldCharType="separate"/>
      </w:r>
      <w:r w:rsidRPr="00D154FE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Положение о договорном отделе</w:t>
      </w:r>
      <w:r w:rsidRPr="00D154FE">
        <w:rPr>
          <w:rFonts w:ascii="Times New Roman" w:hAnsi="Times New Roman"/>
          <w:b/>
          <w:sz w:val="28"/>
          <w:szCs w:val="28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1454"/>
        <w:gridCol w:w="1468"/>
        <w:gridCol w:w="806"/>
        <w:gridCol w:w="187"/>
        <w:gridCol w:w="1382"/>
        <w:gridCol w:w="979"/>
        <w:gridCol w:w="1900"/>
      </w:tblGrid>
      <w:tr w:rsidR="00354E85" w:rsidRPr="00FA414F" w:rsidTr="0015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354E85" w:rsidRDefault="00354E85" w:rsidP="0035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I. Общие положения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Бюро по договорной и претензионной работе является самостоятельным структурным подразделением организации.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Договорной отдел возглавляет начальник, назначаемый на должность и освобождаемый от должности приказом директора предприятия по представлению начальника отдела </w:t>
      </w:r>
      <w:proofErr w:type="gramEnd"/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В своей деятельности договорной отдел руководствуется: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3.1. Уставом предприятия.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3.2. Положением об отделе 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3.3. Настоящим положением.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3.4. ...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II. Структура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Структуру и штатную численность договорного отдела утверждает директор предприятия по представлению начальника отдела и по согласованию с отделом кадров.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Начальник отдела распределяет обязанности между сотрудниками бюро и подписывает их должностные инструкции.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III. Задачи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Своевременная подготовка договоров и их заключение.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Рассмотрение претензий, поступающих на предприятие и подготовка ответов.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Подготовка материалов для направления претензий контрагентам за невыполнение ими договорных обязательств.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IV. Функции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В области договорной работы: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1.1. Определение форм договорных отношений (хозяйственных связей) с учетом производственных и финансовых планов и других факторов.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1.2. Подготовка проектов договоров, а также согласование условий проектов договоров, разработанных контрагентами.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1.3. Проверка документации, представленной контрагентами, и подготовка заключений о ее качестве.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1.4. Составление протоколов разногласий в случае, если у договорного возникли возражения по отдельным условиям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1.5. Рассмотрение протоколов разногласий, направленных контрагентами.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1.6. Прием представителей контрагентов по вопросам заключения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1.7. Передача проектов договоров для визирования руководителям структурных подразделений, с которыми эти проекты должны быть согласованы, а также в юридический отдел для правовой экспертизы и визирования.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1.8. Заключение предварительных и окончательных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1.9. Рассмотрение предложений контрагентов по изменению и дополнению заключенных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1.10. Подготовка проектов изменений и дополнений в заключенные договоры, направление их контрагентам.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1.11. Принятие мер к доарбитражному (несудебному) урегулированию разногласий в случае полного или частичного несогласия предприятия с предложениями контрагентов по изменению условий договоров.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1.12.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выполнением подразделением условий договоров (своевременная поставка или выборка; своевременные расчеты по договорам; поставка качественной продукции; пр.).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1.13.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выполнением контрагентами условий договоров (своевременная поставка или выборка; своевременные расчеты по договорам; поставка качественных сырья и материалов; пр.).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1.14. Сбор и систематизация данных о контрагентах: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организационно-правовых форм;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адресов для переписки;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отгрузочных и платежных реквизитов;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номеров телефонов, факсов;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фамилий, имен и отчеств руководителей и ведущих специалистов;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финансового состояния;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объемов и предметов сделок;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объемов производства (потребления);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степени обязательности и добросовестности выполнения договорных обязательств;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1.15. Анализ практики заключения и исполнения хозяйственных договоров за предыдущие годы по следующим направлениям: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- определение соответствия условий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договоров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как интересам предприятия, так и его контрагентов;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определение условий, которые следует уточнить или изменить;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определение необходимости внесения в договоры условий, которые необходимы в связи с изменениями законодательства, экономической и правовой ситуации в отрасли и на товарных рынках (дополнительных санкций, технических оговорок, пр.);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1.16. ...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В области претензионной работы: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исполнением контрагентами своих обязательств по заключенным договорам.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2.2. Подготовка материалов для направления претензий контрагентам в случае нарушения ими своих договорных обязательств.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2.3. Подготовка проектов претензий и материалов к ним в количестве экземпляров, необходимых для передачи их контрагентам-нарушителям, оставления в деле и передачи в арбитраж.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 Передача проектов претензий для визирования заинтересованным структурным подразделениям и в юридический отдел для правовой экспертизы.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2.5. Направление претензий контрагентам.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2.6. Рассмотрение претензий, полученных от контрагентов, по нарушению предприятием своих договорных обязательств.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2.7. Подготовка материалов для ответов на претензии (об удовлетворении; о частичном удовлетворении; об отказе в удовлетворении) и направление их в юридический отдел для согласования и правовой экспертизы.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2.8. Обеспечение выполнения требований контрагентов, изложенных в претензиях (при удовлетворении или частичном удовлетворении).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2.9.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исполнением претензий, предъявленных контрагентами, составление отчетности и передача ее в юридический отдел для постановки на контроль и принятия последующих мер искового характера.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2.10. Учет претензий и связанных с ними документов по единой утвержденной на предприятии форме (журнальной; иной).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2.11. ...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V. Права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</w:rPr>
        <w:t>Договорной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отдел имеет право: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Запрашивать и получать от подразделений отдела сведения, справочные и другие материалы, необходимые для осуществления деятельности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Созывать совещания в отделе по вопросам, входящим в компетенцию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Представлять отдел и предприятие во взаимоотношениях с контрагентами в пределах компетенции, определенной настоящим положением.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4. Давать структурным подразделениям и отдельным специалистам обязательные для исполнения указания по вопросам, входящим в компетенцию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5. Принимать меры при обнаружении нарушений в работе структурных подразделений предприятия и докладывать об этих нарушениях начальнику отдела для принятия соответствующих мер.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VI. Взаимоотношения (служебные связи)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354E85" w:rsidRPr="00FA414F" w:rsidTr="0015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54E85" w:rsidRPr="00FA414F" w:rsidRDefault="00354E85" w:rsidP="001529DF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414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Отдел по договорной работе взаимодействует с юридическим отделом  </w:t>
            </w:r>
          </w:p>
        </w:tc>
      </w:tr>
    </w:tbl>
    <w:p w:rsidR="00354E85" w:rsidRDefault="00354E85" w:rsidP="0035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по вопросам: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1.1. Получения: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заключений правовой экспертизы по проектам договоров;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согласованных ответов на претензии, предъявленные контрагентами;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рекомендаций по ведению переговоров с отдельными контрагентами;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согласованных проектов договоров;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запросов на получение разъяснений и консультаций бюро по предъявленным предприятию претензиям, искам;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разъяснений изменений и дополнений гражданского законодательства;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1.2. Предоставления: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проектов договоров для правовой экспертизы, согласования и визирования;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объяснений по претензиям, предъявленных контрагентами (обоснованны ли претензии контрагентов, почему не исполнены договорные обязательства, пр.);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проектов претензий к контрагентам по неисполнению ими своих договорных обязательств;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отчетов о выполнении претензий, предъявленных контрагентами;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-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Схемы взаимодействия отдела по договорной работе с другими подразделениями предприятия разрабатываются начальником отдела, и передаются сотрудникам отдела для практического использования.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VII. Ответственность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1. Ответственность за надлежащее и своевременное выполнение функций отдела несет начальник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 На начальника отдела возлагается персональная ответственность в случае: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2.1. Несоответствия законодательству подписываемых документов.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2.2. Составления, утверждения и предоставления недостоверной отчетности.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2.3. Несвоевременного, а также некачественного исполнения документов и поручений руководства предприятия.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 Допущения использования информации сотрудниками отдела в неслужебных целях.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2.5. Несоблюдения трудового распорядка сотрудниками отдела.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2.6. ...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Ответственность сотрудников отдела по договорной работе устанавливается должностными инструкциями.</w:t>
      </w:r>
    </w:p>
    <w:p w:rsidR="00354E85" w:rsidRDefault="00354E85" w:rsidP="00354E8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56214" w:rsidRDefault="00656214"/>
    <w:sectPr w:rsidR="00656214" w:rsidSect="006562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1E" w:rsidRDefault="00A9281E" w:rsidP="00354E85">
      <w:pPr>
        <w:spacing w:after="0" w:line="240" w:lineRule="auto"/>
      </w:pPr>
      <w:r>
        <w:separator/>
      </w:r>
    </w:p>
  </w:endnote>
  <w:endnote w:type="continuationSeparator" w:id="0">
    <w:p w:rsidR="00A9281E" w:rsidRDefault="00A9281E" w:rsidP="0035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85" w:rsidRDefault="00354E85">
    <w:pPr>
      <w:pStyle w:val="a6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r w:rsidRPr="004A25C8">
        <w:rPr>
          <w:i/>
          <w:lang w:val="en-US"/>
        </w:rPr>
        <w:t>uristhome</w:t>
      </w:r>
      <w:r w:rsidRPr="004A25C8">
        <w:rPr>
          <w:i/>
        </w:rPr>
        <w:t>.</w:t>
      </w:r>
      <w:r w:rsidRPr="004A25C8">
        <w:rPr>
          <w:i/>
          <w:lang w:val="en-US"/>
        </w:rPr>
        <w:t>ru</w:t>
      </w:r>
    </w:hyperlink>
  </w:p>
  <w:p w:rsidR="00354E85" w:rsidRDefault="00354E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1E" w:rsidRDefault="00A9281E" w:rsidP="00354E85">
      <w:pPr>
        <w:spacing w:after="0" w:line="240" w:lineRule="auto"/>
      </w:pPr>
      <w:r>
        <w:separator/>
      </w:r>
    </w:p>
  </w:footnote>
  <w:footnote w:type="continuationSeparator" w:id="0">
    <w:p w:rsidR="00A9281E" w:rsidRDefault="00A9281E" w:rsidP="0035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85"/>
    <w:rsid w:val="00354E85"/>
    <w:rsid w:val="00656214"/>
    <w:rsid w:val="00A9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8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4E8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E8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2016-02-06T10:06:00Z</dcterms:created>
  <dcterms:modified xsi:type="dcterms:W3CDTF">2016-02-06T10:08:00Z</dcterms:modified>
</cp:coreProperties>
</file>