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A0" w:rsidRDefault="00E069A0" w:rsidP="00E069A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Жалоба в государственную инспекцию труда. На основании трудового договора, заключенного между жалобщиком и ООО, жалобщик был принят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на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роботу. Генеральный директор  позволяет себе постоянные необоснованные грубые высказывания и оскорбления в адрес жалобщика, унижающие  достоинство, а также оскорбления относительно выполняемых обязанностей. В результате очередного конфликта и грубых оскорблений в адрес жалобщика со стороны Генерального Директора он был вынужден под давлением написать заявление об увольнении по собственному желанию. Жалобщик просит принять меры к руководств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у ООО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для устранения нарушений закона.</w:t>
      </w:r>
    </w:p>
    <w:p w:rsidR="00E069A0" w:rsidRDefault="00E069A0" w:rsidP="00E069A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E069A0" w:rsidRDefault="00E069A0" w:rsidP="00197D78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В Государственную инспекцию труда в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_______</w:t>
      </w:r>
    </w:p>
    <w:p w:rsidR="00E069A0" w:rsidRDefault="00E069A0" w:rsidP="00197D78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от ______________</w:t>
      </w:r>
    </w:p>
    <w:p w:rsidR="00E069A0" w:rsidRPr="00197D78" w:rsidRDefault="00E069A0" w:rsidP="00197D78">
      <w:pPr>
        <w:pStyle w:val="a3"/>
        <w:shd w:val="clear" w:color="auto" w:fill="FFFFFF"/>
        <w:spacing w:before="0" w:beforeAutospacing="0" w:after="97" w:afterAutospacing="0"/>
        <w:jc w:val="center"/>
        <w:rPr>
          <w:rFonts w:ascii="Helvetica" w:hAnsi="Helvetica" w:cs="Helvetica"/>
          <w:b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</w:r>
      <w:r w:rsidRPr="00197D78">
        <w:rPr>
          <w:rFonts w:ascii="Helvetica" w:hAnsi="Helvetica" w:cs="Helvetica"/>
          <w:b/>
          <w:color w:val="333333"/>
          <w:sz w:val="17"/>
          <w:szCs w:val="17"/>
        </w:rPr>
        <w:t>ЖАЛОБА</w:t>
      </w:r>
    </w:p>
    <w:p w:rsidR="00E069A0" w:rsidRDefault="00E069A0" w:rsidP="00E069A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На основании трудового договора, заключенного между мною, __________________, и Обществом с ограниченной ответственностью «____________», я была принята на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работу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на должность официантки.</w:t>
      </w:r>
      <w:r>
        <w:rPr>
          <w:rFonts w:ascii="Helvetica" w:hAnsi="Helvetica" w:cs="Helvetica"/>
          <w:color w:val="333333"/>
          <w:sz w:val="17"/>
          <w:szCs w:val="17"/>
        </w:rPr>
        <w:br/>
        <w:t>Генеральным Директором Общества является __________________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  <w:t>На основании ст. 3 ТК РФ каждый имеет равные возможности для реализации своих трудовых прав.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Никто не может быть ограничен в трудовых правах и свободах или получать какие-либо преимущества независимо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объединениям, а также от других обстоятельств, не связанных с деловыми качествами работника.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Не являются дискриминацией установление различий, исключений, предпочтений, а также ограничение прав работников, которые определяются свойственными данному виду труда требованиями, установленными федеральным законом, либо обусловлены особой заботой государства о лицах, нуждающихся в повышенной социальной и правовой защите.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  <w:t>Однако в нарушение действующего законодательства Генеральный Директор Общества ___________________ позволяет себе постоянные необоснованные грубые высказывания и оскорбления в мой адрес, унижающие мое достоинство, а также оскорбления относительно выполняемых мною обязанностей.</w:t>
      </w:r>
      <w:r>
        <w:rPr>
          <w:rFonts w:ascii="Helvetica" w:hAnsi="Helvetica" w:cs="Helvetica"/>
          <w:color w:val="333333"/>
          <w:sz w:val="17"/>
          <w:szCs w:val="17"/>
        </w:rPr>
        <w:br/>
        <w:t>В соответствии со ст. 22 ТК РФ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  <w:r>
        <w:rPr>
          <w:rFonts w:ascii="Helvetica" w:hAnsi="Helvetica" w:cs="Helvetica"/>
          <w:color w:val="333333"/>
          <w:sz w:val="17"/>
          <w:szCs w:val="17"/>
        </w:rPr>
        <w:br/>
        <w:t>В результате очередного конфликта и грубых оскорблений в мой адрес со стороны Генерального Директора, ___________ года я была вынуждена под давлением _________________ написать заявление об увольнении по собственному желанию. При этом руководитель предупредил меня, что в случае, если я откажусь писать указанное заявление, он найдет все возможные способы уволить меня по какой-либо «статье».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На основании ст. 80 ТК РФ работник имеет право расторгнуть трудовой договор, предупредив об этом работодателя в письменной форме не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позднее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чем за две недели, если иной срок не установлен настоящим Кодексом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Статья 37 Конституции РФ гарантирует каждому гражданину РФ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размера оплаты труда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</w:t>
      </w:r>
      <w:r>
        <w:rPr>
          <w:rFonts w:ascii="Helvetica" w:hAnsi="Helvetica" w:cs="Helvetica"/>
          <w:color w:val="333333"/>
          <w:sz w:val="17"/>
          <w:szCs w:val="17"/>
        </w:rPr>
        <w:br/>
        <w:t>В силу того, что в настоящее время я не имею иного источника дохода, кроме заработной платы, получаемой в результате работы в ООО «_______________», я приняла решение отозвать написанное мною заявление и всеми силами уладить конфликт с руководством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  <w:t xml:space="preserve">____________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ода я обратилась к __________________ и написала заявление, в котором указала, что отзываю заявление на увольнение и прошу не расторгать заключенный мною трудовой договор.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Однако руководитель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организации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в очередной раз нагрубив и оскорбив меня, отказался принимать мое заявление и сказал, что работать я в организации не буду.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Согласно ст. 80 ТК РФ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настоящим Кодексом и иными федеральными законами не может быть отказано в заключени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трудового договора.</w:t>
      </w:r>
      <w:r>
        <w:rPr>
          <w:rFonts w:ascii="Helvetica" w:hAnsi="Helvetica" w:cs="Helvetica"/>
          <w:color w:val="333333"/>
          <w:sz w:val="17"/>
          <w:szCs w:val="17"/>
        </w:rPr>
        <w:br/>
        <w:t>Следовательно, остается непонятным, на каком основании мне отказывают в аннулировании заявления и продолжении работы.</w:t>
      </w:r>
      <w:r>
        <w:rPr>
          <w:rFonts w:ascii="Helvetica" w:hAnsi="Helvetica" w:cs="Helvetica"/>
          <w:color w:val="333333"/>
          <w:sz w:val="17"/>
          <w:szCs w:val="17"/>
        </w:rPr>
        <w:br/>
        <w:t>Я считаю данный отказ необоснованным и не имеющим каких-либо законных оснований.</w:t>
      </w:r>
      <w:r>
        <w:rPr>
          <w:rFonts w:ascii="Helvetica" w:hAnsi="Helvetica" w:cs="Helvetica"/>
          <w:color w:val="333333"/>
          <w:sz w:val="17"/>
          <w:szCs w:val="17"/>
        </w:rPr>
        <w:br/>
        <w:t>Со своей стороны я в полном объёме выполняю возложенные на меня обязанности в соответствии с условиями трудового договора и действующего законодательства.</w:t>
      </w:r>
      <w:r>
        <w:rPr>
          <w:rFonts w:ascii="Helvetica" w:hAnsi="Helvetica" w:cs="Helvetica"/>
          <w:color w:val="333333"/>
          <w:sz w:val="17"/>
          <w:szCs w:val="17"/>
        </w:rPr>
        <w:br/>
        <w:t>На основании ст. 3 ТК РФ 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компенсации морального вреда.</w:t>
      </w:r>
      <w:r>
        <w:rPr>
          <w:rFonts w:ascii="Helvetica" w:hAnsi="Helvetica" w:cs="Helvetica"/>
          <w:color w:val="333333"/>
          <w:sz w:val="17"/>
          <w:szCs w:val="17"/>
        </w:rPr>
        <w:br/>
        <w:t>Действия администрац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ии ООО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«_________________» являются необоснованными и противоречат нормам действующего законодательства.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На основании ст. 419 ТК РФ 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  <w:r>
        <w:rPr>
          <w:rFonts w:ascii="Helvetica" w:hAnsi="Helvetica" w:cs="Helvetica"/>
          <w:color w:val="333333"/>
          <w:sz w:val="17"/>
          <w:szCs w:val="17"/>
        </w:rPr>
        <w:br/>
        <w:t>В данном случае руководитель ООО «_______________» существенным образом нарушает мои права, предусмотренные, как Конституцией РФ, так и нормами трудового законодательства, что является недопустимым и это нарушение требует надлежащего реагирования со стороны трудовой инспекции.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 соответствии с п. 9 Положения о Федеральной инспекции труда Государственные инспекторы труда имеют право:</w:t>
      </w:r>
      <w:r>
        <w:rPr>
          <w:rFonts w:ascii="Helvetica" w:hAnsi="Helvetica" w:cs="Helvetica"/>
          <w:color w:val="333333"/>
          <w:sz w:val="17"/>
          <w:szCs w:val="17"/>
        </w:rPr>
        <w:br/>
        <w:t>1) беспрепятственно в любое время суток при наличии удостоверения установленного образца посещать в целях проведения инспекции организации любой организационно - правовой формы;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</w:rPr>
        <w:lastRenderedPageBreak/>
        <w:t>2) осуществлять в установленном порядке проверки и расследование причин нарушений законодательства Российской Федерации о труде и охране труда;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  <w:t>3) запрашивать и безвозмездно получать от руководителей и иных должностных лиц организаций, органов исполнительной власти, органов местного самоуправления, работодателей (их представителей) документы, объяснения, информацию, необходимые для осуществления своих полномочий;</w:t>
      </w:r>
      <w:r>
        <w:rPr>
          <w:rFonts w:ascii="Helvetica" w:hAnsi="Helvetica" w:cs="Helvetica"/>
          <w:color w:val="333333"/>
          <w:sz w:val="17"/>
          <w:szCs w:val="17"/>
        </w:rPr>
        <w:br/>
        <w:t>4) предъявлять работодателям (их представителям) обязательные для исполнения предписания об устранении нарушений законодательства Российской Федерации о труде и охране труда, о восстановлении нарушенных прав граждан с предложениями о привлечении виновных в этих нарушениях к дисциплинарной ответственности или отстранении их в установленном порядке от должности;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5) привлекать к административной ответственности в установленном законодательством Российской Федерации порядке лиц, виновных в нарушении законодательства Российской Федерации о труде и охране труда;</w:t>
      </w:r>
      <w:r>
        <w:rPr>
          <w:rFonts w:ascii="Helvetica" w:hAnsi="Helvetica" w:cs="Helvetica"/>
          <w:color w:val="333333"/>
          <w:sz w:val="17"/>
          <w:szCs w:val="17"/>
        </w:rPr>
        <w:br/>
        <w:t>6) по результатам проверок передавать материалы по фактам нарушений законодательства Российской Федерации о труде и охране труда в правоохранительные органы о привлечении виновных лиц к уголовной ответственности, а также предъявлять иски в суд.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  <w:t>Таким образом, поскольку, со стороны руководств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а ООО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«______________» имеет место нарушение Конституции РФ и неисполнение законов, действующих на территории Российской Федерации, -</w:t>
      </w:r>
    </w:p>
    <w:p w:rsidR="00E069A0" w:rsidRDefault="00E069A0" w:rsidP="00E069A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ПРОШУ:</w:t>
      </w:r>
    </w:p>
    <w:p w:rsidR="00E069A0" w:rsidRDefault="00E069A0" w:rsidP="00E069A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Принять меры к руководств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у ООО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«_____________» для устранения нарушений закона.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О принятом решении прошу уведомить меня в установленный законом срок.</w:t>
      </w:r>
    </w:p>
    <w:p w:rsidR="00E069A0" w:rsidRDefault="00E069A0" w:rsidP="00E069A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___________</w:t>
      </w:r>
    </w:p>
    <w:p w:rsidR="00E069A0" w:rsidRDefault="00E069A0" w:rsidP="00E069A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« » ___________ года</w:t>
      </w:r>
    </w:p>
    <w:p w:rsidR="00AE090C" w:rsidRDefault="00AE090C"/>
    <w:sectPr w:rsidR="00AE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069A0"/>
    <w:rsid w:val="00197D78"/>
    <w:rsid w:val="00AE090C"/>
    <w:rsid w:val="00E0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6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2017-04-16T12:59:00Z</dcterms:created>
  <dcterms:modified xsi:type="dcterms:W3CDTF">2017-04-16T13:00:00Z</dcterms:modified>
</cp:coreProperties>
</file>