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C" w:rsidRDefault="00CF390C">
      <w:pPr>
        <w:pStyle w:val="ConsPlusNormal"/>
        <w:jc w:val="both"/>
        <w:outlineLvl w:val="0"/>
      </w:pPr>
    </w:p>
    <w:p w:rsidR="00CF390C" w:rsidRDefault="00CF390C">
      <w:pPr>
        <w:pStyle w:val="ConsPlusNormal"/>
        <w:jc w:val="right"/>
      </w:pPr>
      <w:r>
        <w:t>Приложение</w:t>
      </w:r>
    </w:p>
    <w:p w:rsidR="00CF390C" w:rsidRDefault="00CF390C">
      <w:pPr>
        <w:pStyle w:val="ConsPlusNormal"/>
        <w:jc w:val="right"/>
      </w:pPr>
      <w:r>
        <w:t xml:space="preserve">к </w:t>
      </w:r>
      <w:r>
        <w:rPr>
          <w:color w:val="0000FF"/>
        </w:rPr>
        <w:t>Приказу</w:t>
      </w:r>
      <w:r>
        <w:t xml:space="preserve"> Министерства труда</w:t>
      </w:r>
    </w:p>
    <w:p w:rsidR="00CF390C" w:rsidRDefault="00CF390C">
      <w:pPr>
        <w:pStyle w:val="ConsPlusNormal"/>
        <w:jc w:val="right"/>
      </w:pPr>
      <w:r>
        <w:t>и социальной защиты</w:t>
      </w:r>
    </w:p>
    <w:p w:rsidR="00CF390C" w:rsidRDefault="00CF390C">
      <w:pPr>
        <w:pStyle w:val="ConsPlusNormal"/>
        <w:jc w:val="right"/>
      </w:pPr>
      <w:r>
        <w:t>Российской Федерации</w:t>
      </w:r>
    </w:p>
    <w:p w:rsidR="00CF390C" w:rsidRDefault="00CF390C">
      <w:pPr>
        <w:pStyle w:val="ConsPlusNormal"/>
        <w:jc w:val="right"/>
      </w:pPr>
      <w:r>
        <w:t>от 6 марта 2017 г. N 246н</w:t>
      </w:r>
    </w:p>
    <w:p w:rsidR="00CF390C" w:rsidRDefault="00CF390C">
      <w:pPr>
        <w:pStyle w:val="ConsPlusNormal"/>
      </w:pPr>
    </w:p>
    <w:p w:rsidR="00CF390C" w:rsidRDefault="00CF390C">
      <w:pPr>
        <w:pStyle w:val="ConsPlusNormal"/>
        <w:jc w:val="right"/>
      </w:pPr>
      <w:r>
        <w:t>Форма</w:t>
      </w:r>
    </w:p>
    <w:p w:rsidR="00CF390C" w:rsidRDefault="00CF390C">
      <w:pPr>
        <w:pStyle w:val="ConsPlusNormal"/>
      </w:pPr>
    </w:p>
    <w:p w:rsidR="00CF390C" w:rsidRDefault="00CF390C">
      <w:pPr>
        <w:pStyle w:val="ConsPlusNonformat"/>
        <w:jc w:val="both"/>
      </w:pPr>
      <w:r>
        <w:t>Место штампа территориального</w:t>
      </w:r>
    </w:p>
    <w:p w:rsidR="00CF390C" w:rsidRDefault="00CF390C">
      <w:pPr>
        <w:pStyle w:val="ConsPlusNonformat"/>
        <w:jc w:val="both"/>
      </w:pPr>
      <w:r>
        <w:t>органа Фонда социального страхования</w:t>
      </w:r>
    </w:p>
    <w:p w:rsidR="00CF390C" w:rsidRDefault="00CF390C">
      <w:pPr>
        <w:pStyle w:val="ConsPlusNonformat"/>
        <w:jc w:val="both"/>
      </w:pPr>
      <w:r>
        <w:t>Российской Федерации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 xml:space="preserve">                                  Решение</w:t>
      </w:r>
    </w:p>
    <w:p w:rsidR="00CF390C" w:rsidRDefault="00CF390C">
      <w:pPr>
        <w:pStyle w:val="ConsPlusNonformat"/>
        <w:jc w:val="both"/>
      </w:pPr>
      <w:r>
        <w:t xml:space="preserve">              о признании </w:t>
      </w:r>
      <w:proofErr w:type="gramStart"/>
      <w:r>
        <w:t>безнадежными</w:t>
      </w:r>
      <w:proofErr w:type="gramEnd"/>
      <w:r>
        <w:t xml:space="preserve"> к взысканию и списании</w:t>
      </w:r>
    </w:p>
    <w:p w:rsidR="00CF390C" w:rsidRDefault="00CF390C">
      <w:pPr>
        <w:pStyle w:val="ConsPlusNonformat"/>
        <w:jc w:val="both"/>
      </w:pPr>
      <w:r>
        <w:t xml:space="preserve">         недоимки по страховым взносам на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CF390C" w:rsidRDefault="00CF390C">
      <w:pPr>
        <w:pStyle w:val="ConsPlusNonformat"/>
        <w:jc w:val="both"/>
      </w:pPr>
      <w:r>
        <w:t xml:space="preserve">             страхование от несчастных случаев на производстве</w:t>
      </w:r>
    </w:p>
    <w:p w:rsidR="00CF390C" w:rsidRDefault="00CF390C">
      <w:pPr>
        <w:pStyle w:val="ConsPlusNonformat"/>
        <w:jc w:val="both"/>
      </w:pPr>
      <w:r>
        <w:t xml:space="preserve">             и профессиональных заболеваний в Фонд </w:t>
      </w:r>
      <w:proofErr w:type="gramStart"/>
      <w:r>
        <w:t>социального</w:t>
      </w:r>
      <w:proofErr w:type="gramEnd"/>
    </w:p>
    <w:p w:rsidR="00CF390C" w:rsidRDefault="00CF390C">
      <w:pPr>
        <w:pStyle w:val="ConsPlusNonformat"/>
        <w:jc w:val="both"/>
      </w:pPr>
      <w:r>
        <w:t xml:space="preserve">             страхования Российской Федерации и задолженности</w:t>
      </w:r>
    </w:p>
    <w:p w:rsidR="00CF390C" w:rsidRDefault="00CF390C">
      <w:pPr>
        <w:pStyle w:val="ConsPlusNonformat"/>
        <w:jc w:val="both"/>
      </w:pPr>
      <w:r>
        <w:t xml:space="preserve">                            по пеням и штрафам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>от __________________                                        N ____________</w:t>
      </w:r>
    </w:p>
    <w:p w:rsidR="00CF390C" w:rsidRDefault="00CF390C">
      <w:pPr>
        <w:pStyle w:val="ConsPlusNonformat"/>
        <w:jc w:val="both"/>
      </w:pPr>
      <w:r>
        <w:t xml:space="preserve">         (дата)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 xml:space="preserve">    В  соответствии со </w:t>
      </w:r>
      <w:r>
        <w:rPr>
          <w:color w:val="0000FF"/>
        </w:rPr>
        <w:t>статьей 26.10</w:t>
      </w:r>
      <w:r>
        <w:t xml:space="preserve"> Федерального закона от 24 июля 1998 г.</w:t>
      </w:r>
    </w:p>
    <w:p w:rsidR="00CF390C" w:rsidRDefault="00CF390C">
      <w:pPr>
        <w:pStyle w:val="ConsPlusNonformat"/>
        <w:jc w:val="both"/>
      </w:pPr>
      <w:r>
        <w:t xml:space="preserve">N  125-ФЗ  "Об обязательном социальном страховании от несчастных случаев </w:t>
      </w:r>
      <w:proofErr w:type="gramStart"/>
      <w:r>
        <w:t>на</w:t>
      </w:r>
      <w:proofErr w:type="gramEnd"/>
    </w:p>
    <w:p w:rsidR="00CF390C" w:rsidRDefault="00CF390C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  и   профессиональных   заболеваний"   </w:t>
      </w:r>
      <w:r>
        <w:rPr>
          <w:color w:val="0000FF"/>
        </w:rPr>
        <w:t>&lt;1&gt;</w:t>
      </w:r>
      <w:r>
        <w:t xml:space="preserve">,    </w:t>
      </w:r>
      <w:r>
        <w:rPr>
          <w:color w:val="0000FF"/>
        </w:rPr>
        <w:t>постановлением</w:t>
      </w:r>
    </w:p>
    <w:p w:rsidR="00CF390C" w:rsidRDefault="00CF390C">
      <w:pPr>
        <w:pStyle w:val="ConsPlusNonformat"/>
        <w:jc w:val="both"/>
      </w:pPr>
      <w:r>
        <w:t>Правительства Российской Федерации от 31 января  2017  г.  N 108 "О порядке</w:t>
      </w:r>
    </w:p>
    <w:p w:rsidR="00CF390C" w:rsidRDefault="00CF390C">
      <w:pPr>
        <w:pStyle w:val="ConsPlusNonformat"/>
        <w:jc w:val="both"/>
      </w:pPr>
      <w:r>
        <w:t xml:space="preserve">признания  </w:t>
      </w:r>
      <w:proofErr w:type="gramStart"/>
      <w:r>
        <w:t>безнадежными</w:t>
      </w:r>
      <w:proofErr w:type="gramEnd"/>
      <w:r>
        <w:t xml:space="preserve">  к  взысканию  и  списания  недоимки  по  страховым</w:t>
      </w:r>
    </w:p>
    <w:p w:rsidR="00CF390C" w:rsidRDefault="00CF390C">
      <w:pPr>
        <w:pStyle w:val="ConsPlusNonformat"/>
        <w:jc w:val="both"/>
      </w:pPr>
      <w:r>
        <w:t xml:space="preserve">взносам  на обязательное  социальное страхование  от несчастных  случаев </w:t>
      </w:r>
      <w:proofErr w:type="gramStart"/>
      <w:r>
        <w:t>на</w:t>
      </w:r>
      <w:proofErr w:type="gramEnd"/>
    </w:p>
    <w:p w:rsidR="00CF390C" w:rsidRDefault="00CF390C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и профессиональных заболеваний в  Фонд социального страхования</w:t>
      </w:r>
    </w:p>
    <w:p w:rsidR="00CF390C" w:rsidRDefault="00CF390C">
      <w:pPr>
        <w:pStyle w:val="ConsPlusNonformat"/>
        <w:jc w:val="both"/>
      </w:pPr>
      <w:r>
        <w:t xml:space="preserve">Российской Федерации  и  задолженности  по  пеням  и  штрафам" </w:t>
      </w:r>
      <w:r>
        <w:rPr>
          <w:color w:val="0000FF"/>
        </w:rPr>
        <w:t>&lt;2&gt;</w:t>
      </w:r>
      <w:r>
        <w:t xml:space="preserve"> признать</w:t>
      </w:r>
    </w:p>
    <w:p w:rsidR="00CF390C" w:rsidRDefault="00CF390C">
      <w:pPr>
        <w:pStyle w:val="ConsPlusNonformat"/>
        <w:jc w:val="both"/>
      </w:pPr>
      <w:r>
        <w:t xml:space="preserve">недоимку по страховым  взносам  на  обязательное социальное  страхование </w:t>
      </w:r>
      <w:proofErr w:type="gramStart"/>
      <w:r>
        <w:t>от</w:t>
      </w:r>
      <w:proofErr w:type="gramEnd"/>
    </w:p>
    <w:p w:rsidR="00CF390C" w:rsidRDefault="00CF390C">
      <w:pPr>
        <w:pStyle w:val="ConsPlusNonformat"/>
        <w:jc w:val="both"/>
      </w:pPr>
      <w:proofErr w:type="gramStart"/>
      <w:r>
        <w:t>несчастных случаев на производстве  и профессиональных заболеваний (далее -</w:t>
      </w:r>
      <w:proofErr w:type="gramEnd"/>
    </w:p>
    <w:p w:rsidR="00CF390C" w:rsidRDefault="00CF390C">
      <w:pPr>
        <w:pStyle w:val="ConsPlusNonformat"/>
        <w:jc w:val="both"/>
      </w:pPr>
      <w:r>
        <w:t xml:space="preserve">недоимка по страховым  взносам)  в  Фонд социального страхования </w:t>
      </w:r>
      <w:proofErr w:type="gramStart"/>
      <w:r>
        <w:t>Российской</w:t>
      </w:r>
      <w:proofErr w:type="gramEnd"/>
    </w:p>
    <w:p w:rsidR="00CF390C" w:rsidRDefault="00CF390C">
      <w:pPr>
        <w:pStyle w:val="ConsPlusNonformat"/>
        <w:jc w:val="both"/>
      </w:pPr>
      <w:r>
        <w:t>Федерации, задолженность по пеням  и штрафам,  числящиеся за  страхователем</w:t>
      </w:r>
    </w:p>
    <w:p w:rsidR="00CF390C" w:rsidRDefault="00CF390C">
      <w:pPr>
        <w:pStyle w:val="ConsPlusNonformat"/>
        <w:jc w:val="both"/>
      </w:pPr>
      <w:r>
        <w:t>__________________________________________________________________________,</w:t>
      </w:r>
    </w:p>
    <w:p w:rsidR="00CF390C" w:rsidRDefault="00CF390C">
      <w:pPr>
        <w:pStyle w:val="ConsPlusNonformat"/>
        <w:jc w:val="both"/>
      </w:pPr>
      <w:r>
        <w:t xml:space="preserve"> </w:t>
      </w:r>
      <w:proofErr w:type="gramStart"/>
      <w:r>
        <w:t>(полное наименование организации, Ф.И.О. индивидуального предпринимателя,</w:t>
      </w:r>
      <w:proofErr w:type="gramEnd"/>
    </w:p>
    <w:p w:rsidR="00CF390C" w:rsidRDefault="00CF390C">
      <w:pPr>
        <w:pStyle w:val="ConsPlusNonformat"/>
        <w:jc w:val="both"/>
      </w:pPr>
      <w:r>
        <w:t xml:space="preserve">                        физического лица, ИНН/КПП)</w:t>
      </w:r>
    </w:p>
    <w:p w:rsidR="00CF390C" w:rsidRDefault="00CF390C">
      <w:pPr>
        <w:pStyle w:val="ConsPlusNonformat"/>
        <w:jc w:val="both"/>
      </w:pPr>
      <w:r>
        <w:t>в размере:</w:t>
      </w:r>
    </w:p>
    <w:p w:rsidR="00CF390C" w:rsidRDefault="00CF39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041"/>
        <w:gridCol w:w="2324"/>
        <w:gridCol w:w="2551"/>
        <w:gridCol w:w="1587"/>
      </w:tblGrid>
      <w:tr w:rsidR="00CF390C">
        <w:tc>
          <w:tcPr>
            <w:tcW w:w="552" w:type="dxa"/>
          </w:tcPr>
          <w:p w:rsidR="00CF390C" w:rsidRDefault="00CF390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CF390C" w:rsidRDefault="00CF390C">
            <w:pPr>
              <w:pStyle w:val="ConsPlusNormal"/>
              <w:jc w:val="center"/>
            </w:pPr>
            <w:r>
              <w:t>Наименование кода бюджетной классификации</w:t>
            </w:r>
          </w:p>
        </w:tc>
        <w:tc>
          <w:tcPr>
            <w:tcW w:w="2324" w:type="dxa"/>
          </w:tcPr>
          <w:p w:rsidR="00CF390C" w:rsidRDefault="00CF390C">
            <w:pPr>
              <w:pStyle w:val="ConsPlusNormal"/>
              <w:jc w:val="center"/>
            </w:pPr>
            <w:r>
              <w:t>Недоимка по страховым взносам (в рублях, копейках)</w:t>
            </w:r>
          </w:p>
        </w:tc>
        <w:tc>
          <w:tcPr>
            <w:tcW w:w="2551" w:type="dxa"/>
          </w:tcPr>
          <w:p w:rsidR="00CF390C" w:rsidRDefault="00CF390C">
            <w:pPr>
              <w:pStyle w:val="ConsPlusNormal"/>
              <w:jc w:val="center"/>
            </w:pPr>
            <w:r>
              <w:t>Пени на недоимку по страховым взносам (в рублях, копейках)</w:t>
            </w:r>
          </w:p>
        </w:tc>
        <w:tc>
          <w:tcPr>
            <w:tcW w:w="1587" w:type="dxa"/>
          </w:tcPr>
          <w:p w:rsidR="00CF390C" w:rsidRDefault="00CF390C">
            <w:pPr>
              <w:pStyle w:val="ConsPlusNormal"/>
              <w:jc w:val="center"/>
            </w:pPr>
            <w:r>
              <w:t>Штрафы (в рублях, копейках)</w:t>
            </w:r>
          </w:p>
        </w:tc>
      </w:tr>
      <w:tr w:rsidR="00CF390C">
        <w:tc>
          <w:tcPr>
            <w:tcW w:w="552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04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324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55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1587" w:type="dxa"/>
          </w:tcPr>
          <w:p w:rsidR="00CF390C" w:rsidRDefault="00CF390C">
            <w:pPr>
              <w:pStyle w:val="ConsPlusNormal"/>
            </w:pPr>
          </w:p>
        </w:tc>
      </w:tr>
      <w:tr w:rsidR="00CF390C">
        <w:tc>
          <w:tcPr>
            <w:tcW w:w="552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04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324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55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1587" w:type="dxa"/>
          </w:tcPr>
          <w:p w:rsidR="00CF390C" w:rsidRDefault="00CF390C">
            <w:pPr>
              <w:pStyle w:val="ConsPlusNormal"/>
            </w:pPr>
          </w:p>
        </w:tc>
      </w:tr>
      <w:tr w:rsidR="00CF390C">
        <w:tc>
          <w:tcPr>
            <w:tcW w:w="552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04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324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55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1587" w:type="dxa"/>
          </w:tcPr>
          <w:p w:rsidR="00CF390C" w:rsidRDefault="00CF390C">
            <w:pPr>
              <w:pStyle w:val="ConsPlusNormal"/>
            </w:pPr>
          </w:p>
        </w:tc>
      </w:tr>
      <w:tr w:rsidR="00CF390C">
        <w:tc>
          <w:tcPr>
            <w:tcW w:w="552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041" w:type="dxa"/>
          </w:tcPr>
          <w:p w:rsidR="00CF390C" w:rsidRDefault="00CF390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24" w:type="dxa"/>
          </w:tcPr>
          <w:p w:rsidR="00CF390C" w:rsidRDefault="00CF390C">
            <w:pPr>
              <w:pStyle w:val="ConsPlusNormal"/>
            </w:pPr>
          </w:p>
        </w:tc>
        <w:tc>
          <w:tcPr>
            <w:tcW w:w="2551" w:type="dxa"/>
          </w:tcPr>
          <w:p w:rsidR="00CF390C" w:rsidRDefault="00CF390C">
            <w:pPr>
              <w:pStyle w:val="ConsPlusNormal"/>
            </w:pPr>
          </w:p>
        </w:tc>
        <w:tc>
          <w:tcPr>
            <w:tcW w:w="1587" w:type="dxa"/>
          </w:tcPr>
          <w:p w:rsidR="00CF390C" w:rsidRDefault="00CF390C">
            <w:pPr>
              <w:pStyle w:val="ConsPlusNormal"/>
            </w:pPr>
          </w:p>
        </w:tc>
      </w:tr>
    </w:tbl>
    <w:p w:rsidR="00CF390C" w:rsidRDefault="00CF390C">
      <w:pPr>
        <w:pStyle w:val="ConsPlusNormal"/>
      </w:pPr>
    </w:p>
    <w:p w:rsidR="00CF390C" w:rsidRDefault="00CF390C">
      <w:pPr>
        <w:pStyle w:val="ConsPlusNonformat"/>
        <w:jc w:val="both"/>
      </w:pPr>
      <w:r>
        <w:t>на основании ______________________________________________________________</w:t>
      </w:r>
    </w:p>
    <w:p w:rsidR="00CF390C" w:rsidRDefault="00CF390C">
      <w:pPr>
        <w:pStyle w:val="ConsPlusNonformat"/>
        <w:jc w:val="both"/>
      </w:pPr>
      <w:r>
        <w:t xml:space="preserve">             </w:t>
      </w:r>
      <w:proofErr w:type="gramStart"/>
      <w:r>
        <w:t>(указывается основание для признания безнадежными к взысканию</w:t>
      </w:r>
      <w:proofErr w:type="gramEnd"/>
    </w:p>
    <w:p w:rsidR="00CF390C" w:rsidRDefault="00CF390C">
      <w:pPr>
        <w:pStyle w:val="ConsPlusNonformat"/>
        <w:jc w:val="both"/>
      </w:pPr>
      <w:r>
        <w:t>___________________________________________________________________________</w:t>
      </w:r>
    </w:p>
    <w:p w:rsidR="00CF390C" w:rsidRDefault="00CF390C">
      <w:pPr>
        <w:pStyle w:val="ConsPlusNonformat"/>
        <w:jc w:val="both"/>
      </w:pPr>
      <w:r>
        <w:t xml:space="preserve">     и списания недоимки по страховым взносам и задолженности по пеням</w:t>
      </w:r>
    </w:p>
    <w:p w:rsidR="00CF390C" w:rsidRDefault="00CF390C">
      <w:pPr>
        <w:pStyle w:val="ConsPlusNonformat"/>
        <w:jc w:val="both"/>
      </w:pPr>
      <w:r>
        <w:t xml:space="preserve">                                и штрафам)</w:t>
      </w:r>
    </w:p>
    <w:p w:rsidR="00CF390C" w:rsidRDefault="00CF390C">
      <w:pPr>
        <w:pStyle w:val="ConsPlusNonformat"/>
        <w:jc w:val="both"/>
      </w:pPr>
      <w:r>
        <w:t>согласно __________________________________________________________________</w:t>
      </w:r>
    </w:p>
    <w:p w:rsidR="00CF390C" w:rsidRDefault="00CF390C">
      <w:pPr>
        <w:pStyle w:val="ConsPlusNonformat"/>
        <w:jc w:val="both"/>
      </w:pPr>
      <w:r>
        <w:t xml:space="preserve">            </w:t>
      </w:r>
      <w:proofErr w:type="gramStart"/>
      <w:r>
        <w:t>(указывается конкретный документ для признания безнадежными</w:t>
      </w:r>
      <w:proofErr w:type="gramEnd"/>
    </w:p>
    <w:p w:rsidR="00CF390C" w:rsidRDefault="00CF390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390C" w:rsidRDefault="00CF390C">
      <w:pPr>
        <w:pStyle w:val="ConsPlusNonformat"/>
        <w:jc w:val="both"/>
      </w:pPr>
      <w:r>
        <w:t xml:space="preserve">   к взысканию и списания недоимки по страховым взносам и задолженности</w:t>
      </w:r>
    </w:p>
    <w:p w:rsidR="00CF390C" w:rsidRDefault="00CF390C">
      <w:pPr>
        <w:pStyle w:val="ConsPlusNonformat"/>
        <w:jc w:val="both"/>
      </w:pPr>
      <w:r>
        <w:t>___________________________________________________________________________</w:t>
      </w:r>
    </w:p>
    <w:p w:rsidR="00CF390C" w:rsidRDefault="00CF390C">
      <w:pPr>
        <w:pStyle w:val="ConsPlusNonformat"/>
        <w:jc w:val="both"/>
      </w:pPr>
      <w:r>
        <w:t xml:space="preserve">            по пеням и штрафам с указанием всех его реквизитов)</w:t>
      </w:r>
    </w:p>
    <w:p w:rsidR="00CF390C" w:rsidRDefault="00CF390C">
      <w:pPr>
        <w:pStyle w:val="ConsPlusNonformat"/>
        <w:jc w:val="both"/>
      </w:pPr>
      <w:proofErr w:type="gramStart"/>
      <w:r>
        <w:t>безнадежными</w:t>
      </w:r>
      <w:proofErr w:type="gramEnd"/>
      <w:r>
        <w:t xml:space="preserve"> к взысканию и произвести их списание.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>Руководитель (заместитель руководителя)</w:t>
      </w:r>
    </w:p>
    <w:p w:rsidR="00CF390C" w:rsidRDefault="00CF390C">
      <w:pPr>
        <w:pStyle w:val="ConsPlusNonformat"/>
        <w:jc w:val="both"/>
      </w:pPr>
      <w:r>
        <w:t>территориального органа</w:t>
      </w:r>
    </w:p>
    <w:p w:rsidR="00CF390C" w:rsidRDefault="00CF390C">
      <w:pPr>
        <w:pStyle w:val="ConsPlusNonformat"/>
        <w:jc w:val="both"/>
      </w:pPr>
      <w:r>
        <w:t>Фонда социального страхования</w:t>
      </w:r>
    </w:p>
    <w:p w:rsidR="00CF390C" w:rsidRDefault="00CF390C">
      <w:pPr>
        <w:pStyle w:val="ConsPlusNonformat"/>
        <w:jc w:val="both"/>
      </w:pPr>
      <w:r>
        <w:t>Российской Федерации                      ___________   ___________________</w:t>
      </w:r>
    </w:p>
    <w:p w:rsidR="00CF390C" w:rsidRDefault="00CF390C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>Главный бухгалтер</w:t>
      </w:r>
    </w:p>
    <w:p w:rsidR="00CF390C" w:rsidRDefault="00CF390C">
      <w:pPr>
        <w:pStyle w:val="ConsPlusNonformat"/>
        <w:jc w:val="both"/>
      </w:pPr>
      <w:r>
        <w:t>территориального органа</w:t>
      </w:r>
    </w:p>
    <w:p w:rsidR="00CF390C" w:rsidRDefault="00CF390C">
      <w:pPr>
        <w:pStyle w:val="ConsPlusNonformat"/>
        <w:jc w:val="both"/>
      </w:pPr>
      <w:r>
        <w:t>Фонда социального страхования</w:t>
      </w:r>
    </w:p>
    <w:p w:rsidR="00CF390C" w:rsidRDefault="00CF390C">
      <w:pPr>
        <w:pStyle w:val="ConsPlusNonformat"/>
        <w:jc w:val="both"/>
      </w:pPr>
      <w:r>
        <w:t>Российской Федерации                      ___________   ___________________</w:t>
      </w:r>
    </w:p>
    <w:p w:rsidR="00CF390C" w:rsidRDefault="00CF390C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CF390C" w:rsidRDefault="00CF390C">
      <w:pPr>
        <w:pStyle w:val="ConsPlusNonformat"/>
        <w:jc w:val="both"/>
      </w:pPr>
    </w:p>
    <w:p w:rsidR="00CF390C" w:rsidRDefault="00CF390C">
      <w:pPr>
        <w:pStyle w:val="ConsPlusNonformat"/>
        <w:jc w:val="both"/>
      </w:pPr>
      <w:r>
        <w:t>Место печати территориального органа</w:t>
      </w:r>
    </w:p>
    <w:p w:rsidR="00CF390C" w:rsidRDefault="00CF390C">
      <w:pPr>
        <w:pStyle w:val="ConsPlusNonformat"/>
        <w:jc w:val="both"/>
      </w:pPr>
      <w:r>
        <w:t>Фонда социального страхования</w:t>
      </w:r>
    </w:p>
    <w:p w:rsidR="00CF390C" w:rsidRDefault="00CF390C">
      <w:pPr>
        <w:pStyle w:val="ConsPlusNonformat"/>
        <w:jc w:val="both"/>
      </w:pPr>
      <w:r>
        <w:t>Российской Федерации</w:t>
      </w:r>
    </w:p>
    <w:p w:rsidR="00CF390C" w:rsidRDefault="00CF390C">
      <w:pPr>
        <w:pStyle w:val="ConsPlusNormal"/>
      </w:pPr>
    </w:p>
    <w:p w:rsidR="00CF390C" w:rsidRDefault="00CF390C">
      <w:pPr>
        <w:pStyle w:val="ConsPlusNormal"/>
        <w:ind w:firstLine="540"/>
        <w:jc w:val="both"/>
      </w:pPr>
      <w:r>
        <w:t>--------------------------------</w:t>
      </w:r>
    </w:p>
    <w:p w:rsidR="00CF390C" w:rsidRDefault="00CF390C">
      <w:pPr>
        <w:pStyle w:val="ConsPlusNormal"/>
        <w:spacing w:before="220"/>
        <w:ind w:firstLine="540"/>
        <w:jc w:val="both"/>
      </w:pPr>
      <w:bookmarkStart w:id="0" w:name="P97"/>
      <w:bookmarkEnd w:id="0"/>
      <w:r>
        <w:t>&lt;1&gt; Собрание законодательства Российской Федерации, 1998, N 31, ст. 3803; 2016, N 27, ст. 4183.</w:t>
      </w:r>
    </w:p>
    <w:p w:rsidR="00CF390C" w:rsidRDefault="00CF390C">
      <w:pPr>
        <w:pStyle w:val="ConsPlusNormal"/>
        <w:spacing w:before="220"/>
        <w:ind w:firstLine="540"/>
        <w:jc w:val="both"/>
      </w:pPr>
      <w:bookmarkStart w:id="1" w:name="P98"/>
      <w:bookmarkEnd w:id="1"/>
      <w:r>
        <w:t>&lt;2&gt; Собрание законодательства Российской Федерации, 2017, N 6, ст. 953.</w:t>
      </w:r>
    </w:p>
    <w:p w:rsidR="00CF390C" w:rsidRDefault="00CF390C">
      <w:pPr>
        <w:pStyle w:val="ConsPlusNormal"/>
      </w:pPr>
    </w:p>
    <w:p w:rsidR="00CF390C" w:rsidRDefault="00CF390C">
      <w:pPr>
        <w:pStyle w:val="ConsPlusNormal"/>
      </w:pPr>
    </w:p>
    <w:p w:rsidR="00177DF8" w:rsidRDefault="00177DF8"/>
    <w:sectPr w:rsidR="00177DF8" w:rsidSect="00F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390C"/>
    <w:rsid w:val="00177DF8"/>
    <w:rsid w:val="006A639A"/>
    <w:rsid w:val="00C000B6"/>
    <w:rsid w:val="00C674D8"/>
    <w:rsid w:val="00C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*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2017-12-06T12:49:00Z</dcterms:created>
  <dcterms:modified xsi:type="dcterms:W3CDTF">2017-12-19T04:16:00Z</dcterms:modified>
</cp:coreProperties>
</file>