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5A" w:rsidRPr="00ED545A" w:rsidRDefault="00ED545A" w:rsidP="00ED545A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b/>
          <w:bCs/>
          <w:color w:val="000080"/>
        </w:rPr>
        <w:t xml:space="preserve">5.3. </w:t>
      </w:r>
      <w:proofErr w:type="spellStart"/>
      <w:r w:rsidRPr="00ED545A">
        <w:rPr>
          <w:rFonts w:ascii="Arial" w:eastAsia="Times New Roman" w:hAnsi="Arial" w:cs="Arial"/>
          <w:b/>
          <w:bCs/>
          <w:color w:val="000080"/>
        </w:rPr>
        <w:t>Асфальтобетонщиков</w:t>
      </w:r>
      <w:proofErr w:type="spellEnd"/>
      <w:r w:rsidRPr="00ED545A">
        <w:rPr>
          <w:rFonts w:ascii="Arial" w:eastAsia="Times New Roman" w:hAnsi="Arial" w:cs="Arial"/>
          <w:b/>
          <w:bCs/>
          <w:color w:val="000080"/>
        </w:rPr>
        <w:t xml:space="preserve"> ТИ РО-003-2003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асфальтобетонщиков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при устройстве и ремонте дорожных покрытий из асфальтобетона и материалов, обрабатываемых черными вяжущими согласно профессии и квалификации.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5.3.1. Мужчины не моложе 18 лет, прошедшие соответствующую подготовку, имеющие профессиональные навыки для выполнения асфальтобетонных работ, перед допуском к самостоятельной работе должны пройти: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обязательные предварительные (при поступлении на работу) и периодические (в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течени</w:t>
      </w:r>
      <w:proofErr w:type="gram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ED545A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5.3.2.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повышенная температура поверхностей оборудования;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вибрации;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 и их подвижные части.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5.3.3. Для защиты от механических воздействий и загрязнений,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 использовать предоставляемыми работодателями бесплатно костюмы хлопчатобумажные, ботинки кожаные, рукавицы комбинированные, наколенники брезентовые на вате. При занятости на разливе вяжущего материала из распределителей: комбинезон хлопчатобумажный, ботинки или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полусапоги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кожаные, рукавицы комбинированные. При занятости на развеске и дозировке материалов: комбинезон хлопчатобумажный, ботинки кожаные, рукавицы комбинированные.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При нахождении на территории стройплощадки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должны носить защитные каски, а при работе отбойными молотками следует использовать защитные очки.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5.3.4. Находясь на территории строительной (производственной) площадки, в производственных и бытовых помещениях, участках работ и рабочих местах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 выполнять правила внутреннего трудового распорядка, принятые в данной организации.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5.3.5. </w:t>
      </w:r>
      <w:proofErr w:type="gramStart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В процессе повседневной деятельности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должны:</w:t>
      </w:r>
      <w:proofErr w:type="gramEnd"/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5.3.6.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5.3.7. Перед началом работы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б) надеть спецодежду,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>, сигнальный жилет и каску установленного образца;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у бригадира или руководителя работ и пройти инструктаж на рабочем месте по специфике выполняемых работ;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г) определить места установки дорожных знаков и ограждений.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5.3.8. После получения задания у бригадира или руководителя работ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 и подходы к нему на соответствие требованиям безопасности, наличие ограждений и предупредительных знаков;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б) подобрать технологическую оснастку и инструмент, необходимые для выполнения работы, проверить их на соответствие требованиям безопасности.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5.3.9.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не должны приступать к выполнению работы при следующих нарушениях требований безопасности: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а) </w:t>
      </w:r>
      <w:proofErr w:type="gram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неисправностях</w:t>
      </w:r>
      <w:proofErr w:type="gram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технологической оснастки, оборудования, средств защиты работающих и инструмента, указанных в инструкциях заводов-изготовителей, при которых не допускается их применение;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отсутствии</w:t>
      </w:r>
      <w:proofErr w:type="gram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ограждений места производства работ и предупредительных знаков;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в)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загроможденности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или недостаточной освещенности рабочего места и подходов к нему.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Обнаруженные нарушения требований безопасности должны быть устранены собственными силами, а при невозможности сделать это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 сообщить о них бригадиру или руководителю работ.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lastRenderedPageBreak/>
        <w:t>Требования безопасности во время работы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5.3.10. Во время работы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соблюдать порядок на рабочем месте, не допускать его загромождения отходами производства, материалами, различными предметами;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б) ограждать рабочее место и обозначать соответствующими дорожными знаками: запрещающими - "Въезд запрещен", "Ограничение максимальной скорости"; предупреждающими - "Дорожные работы". Включать сигнальное освещение в темное время суток;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включать светильники для освещения рабочих мест в темное время суток. Светильники должны быть расположены так, чтобы исключалось слепящее действие светового потока.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5.3.11. При нахождении строительных материалов и отходов в местах выполнения работы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 размещать их на обочине или обрезе дороги, прилегающих к ремонтируемой или строящейся ее части. При складировании материалов и отходов на обочине дороги перед ними на расстоянии 5-10 м по ходу движения транспорта должен быть установлен барьер с предупреждающим знаком, освещаемым в темное время суток. Размещать материалы на обрезе дороги, проходящей по насыпи, допускается не ближе 1 м от бровки насыпи. Песок, складируемый в штабелях, должен иметь откосы крутизной, соответствующей углу естественного откоса для данного вида материала.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5.3.12. При применении отбойного молотка необходимо выполнять следующие требования: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перед началом работы проверить исправность молотка, исправность шлангов, подающих к нему сжатый воздух, а также узлов их соединения;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б) подключать шланги к воздуховодам сжатого воздуха следует только через вентили, установленные на воздухораспределительных коробках или отводах от магистрали. Подключать или отсоединять шланги допускается только после выключения подачи воздуха;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работать в небьющихся защитных очках или защитном щитке.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5.3.13. При вырубке дефектных мест в дорожном покрытии необходимо следить за тем, чтобы в зоне разлетающихся осколков не находились другие рабочие.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5.3.14. При приемке доставленной автосамосвалом асфальтобетонной смеси в бункер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асфальтобетоноукладчика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или на подготовленное основание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 выполнять следующие требования: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находиться во время подъезда автосамосвала на обочине дороги в поле зрения водителя;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б) подходить к автосамосвалу для его разгрузки только после его остановки и поднятия кузова;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очищать кузов автосамосвала от асфальтобетонной смеси следует скребком или лопатой с удлиненной рукояткой в положении стоя на земле;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г) загружать смесь в бункер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асфальтобетоноукладчика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>, выпавшую при разгрузке автосамосвала, следует после полной разгрузки автосамосвала.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5.3.15. При укладке асфальтобетонной смеси не допускается: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становиться на свежеуложенное горячее дорожное покрытие;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б) прикасаться к кожуху выравнивающей плиты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асфальтобетоноукладчика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находиться перед движущимся катком.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5.3.16. При укладке асфальтобетонной смеси вручную следует выполнять следующие требования: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подносить горячую смесь совковыми лопатами допускается на расстояние не более 8 м;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б) перемещать горячую смесь на расстояние свыше 8 м следует на носилках, огражденных бортами с трех сторон, или тачками с разгрузкой опрокидыванием вперед;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подавать горячую смесь к месту укладки переброской не допускается.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5.3.17. При устройстве дорожного полотна из материалов, обрабатываемых черными вяжущими веществами, следует выполнять следующие требования: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проверять уровень уложенного дорожного покрытия, отсыпать или снимать лишний объем материалов после окончания механизированной укладки материалов на данном участке или после остановки работы машины;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б) при заливке дорожного покрытия черными вяжущими веществами не допускается нахождение посторонних лиц на расстоянии ближе 10 м от места заливки. Площадки заливки должны быть ограждены.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5.3.18. Работы должны быть приостановлены: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при грозе, дожде, а также тумане и снегопаде, исключающих видимость в пределах фронта работ;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б) при неисправности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асфальтобетоноукладчика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или ручного инструмента;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при утечке битума из автогудронатора;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г) при опрокидывании или повреждении транспортными средствами дорожных знаков и ограждений места производства работ;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>) при дорожно-транспортном происшествии, связанном с заездом транспортных средств на место работ.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5.3.19. По окончании работы </w:t>
      </w:r>
      <w:proofErr w:type="spell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асфальтобетонщики</w:t>
      </w:r>
      <w:proofErr w:type="spell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обязаны: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а) отключить от сети механизированный инструмент;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б) инструмент и технологическую оснастку, применяемые во время работы, перенести в места, отведенные для их хранения;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>     в) навести порядок на рабочем месте;</w:t>
      </w:r>
    </w:p>
    <w:p w:rsidR="00ED545A" w:rsidRPr="00ED545A" w:rsidRDefault="00ED545A" w:rsidP="00ED545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     г) сообщить бригадиру или руководителю работ </w:t>
      </w:r>
      <w:proofErr w:type="gramStart"/>
      <w:r w:rsidRPr="00ED545A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ED545A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во время работы.</w:t>
      </w:r>
    </w:p>
    <w:p w:rsidR="0066211E" w:rsidRPr="00ED545A" w:rsidRDefault="0066211E" w:rsidP="00ED545A">
      <w:pPr>
        <w:rPr>
          <w:szCs w:val="24"/>
        </w:rPr>
      </w:pPr>
    </w:p>
    <w:sectPr w:rsidR="0066211E" w:rsidRPr="00ED545A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2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19</cp:revision>
  <dcterms:created xsi:type="dcterms:W3CDTF">2016-05-12T17:33:00Z</dcterms:created>
  <dcterms:modified xsi:type="dcterms:W3CDTF">2017-05-27T16:24:00Z</dcterms:modified>
</cp:coreProperties>
</file>