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Жалоба в пенсионный фонд. Жалобщик является пенсионером. На протяжении длительного времени он проходил службу в рядах вооруженных сил. С целью назначения пенсии, а именно ее страховой части, жалобщик обратился в отделение Пенсионного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фонда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предоставив все необходимые документы. Однако, несмотря на то, что жалобщиком были представлены все необходимые документы, в их приеме и рассмотрении ему было необоснованно отказано. Жалобщик просит устранить допущенные нарушения со стороны сотрудников отделения Пенсионного фонда.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Отделение Пенсионного Фонда района «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Чертаново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 Южное»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г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.</w:t>
      </w:r>
      <w:r>
        <w:rPr>
          <w:rFonts w:ascii="Helvetica" w:hAnsi="Helvetica" w:cs="Helvetica"/>
          <w:color w:val="333333"/>
          <w:sz w:val="17"/>
          <w:szCs w:val="17"/>
        </w:rPr>
        <w:br/>
        <w:t>Адрес:____________________________________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От:</w:t>
      </w:r>
      <w:r>
        <w:rPr>
          <w:rStyle w:val="apple-converted-space"/>
          <w:rFonts w:ascii="Helvetica" w:hAnsi="Helvetica" w:cs="Helvetica"/>
          <w:color w:val="333333"/>
          <w:sz w:val="17"/>
          <w:szCs w:val="17"/>
        </w:rPr>
        <w:t> </w:t>
      </w:r>
      <w:r>
        <w:rPr>
          <w:rFonts w:ascii="Helvetica" w:hAnsi="Helvetica" w:cs="Helvetica"/>
          <w:color w:val="333333"/>
          <w:sz w:val="17"/>
          <w:szCs w:val="17"/>
        </w:rPr>
        <w:br/>
        <w:t>Адрес: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ЖАЛОБА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Я – ________________, _____________ года рождения, являюсь пенсионером по старости.</w:t>
      </w:r>
      <w:r>
        <w:rPr>
          <w:rStyle w:val="apple-converted-space"/>
          <w:rFonts w:ascii="Helvetica" w:hAnsi="Helvetica" w:cs="Helvetica"/>
          <w:color w:val="333333"/>
          <w:sz w:val="17"/>
          <w:szCs w:val="17"/>
        </w:rPr>
        <w:t> </w:t>
      </w:r>
      <w:r>
        <w:rPr>
          <w:rFonts w:ascii="Helvetica" w:hAnsi="Helvetica" w:cs="Helvetica"/>
          <w:color w:val="333333"/>
          <w:sz w:val="17"/>
          <w:szCs w:val="17"/>
        </w:rPr>
        <w:br/>
        <w:t>На основании ст. 3 ФЗ "О трудовых пенсиях в Российской Федерации" от 17.12.2001 N 173-ФЗ право на трудовую пенсию имеют граждане Российской Федерации, застрахованные в соответствии с Федеральным законом "Об обязательном пенсионном страховании в Российской Федерации", при соблюдении ими условий, предусмотренных настоящим Федеральным законом.</w:t>
      </w:r>
      <w:r>
        <w:rPr>
          <w:rFonts w:ascii="Helvetica" w:hAnsi="Helvetica" w:cs="Helvetica"/>
          <w:color w:val="333333"/>
          <w:sz w:val="17"/>
          <w:szCs w:val="17"/>
        </w:rPr>
        <w:br/>
        <w:t>На основании ст. 5 Закона трудовая пенсия по старости может состоять из следующих частей:</w:t>
      </w:r>
      <w:r>
        <w:rPr>
          <w:rFonts w:ascii="Helvetica" w:hAnsi="Helvetica" w:cs="Helvetica"/>
          <w:color w:val="333333"/>
          <w:sz w:val="17"/>
          <w:szCs w:val="17"/>
        </w:rPr>
        <w:br/>
        <w:t>1) страховой части;</w:t>
      </w:r>
      <w:r>
        <w:rPr>
          <w:rFonts w:ascii="Helvetica" w:hAnsi="Helvetica" w:cs="Helvetica"/>
          <w:color w:val="333333"/>
          <w:sz w:val="17"/>
          <w:szCs w:val="17"/>
        </w:rPr>
        <w:br/>
        <w:t>2) накопительной части</w:t>
      </w:r>
      <w:r>
        <w:rPr>
          <w:rFonts w:ascii="Helvetica" w:hAnsi="Helvetica" w:cs="Helvetica"/>
          <w:color w:val="333333"/>
          <w:sz w:val="17"/>
          <w:szCs w:val="17"/>
        </w:rPr>
        <w:br/>
        <w:t>Право на трудовую пенсию по старости имеют мужчины, достигшие возраста __ лет, и женщины, достигшие возраста __ лет.</w:t>
      </w:r>
      <w:r>
        <w:rPr>
          <w:rFonts w:ascii="Helvetica" w:hAnsi="Helvetica" w:cs="Helvetica"/>
          <w:color w:val="333333"/>
          <w:sz w:val="17"/>
          <w:szCs w:val="17"/>
        </w:rPr>
        <w:br/>
        <w:t>В силу ст. 18 Закона назначение, перерасчет размеров и выплата трудовых пенсий, включая организацию их доставки, производятся органом, осуществляющим пенсионное обеспечение в соответствии с Федеральным законом "Об обязательном пенсионном страховании в Российской Федерации", по месту жительства лица, обратившегося за трудовой пенсией.</w:t>
      </w:r>
      <w:r>
        <w:rPr>
          <w:rFonts w:ascii="Helvetica" w:hAnsi="Helvetica" w:cs="Helvetica"/>
          <w:color w:val="333333"/>
          <w:sz w:val="17"/>
          <w:szCs w:val="17"/>
        </w:rPr>
        <w:br/>
        <w:t>Я – ___________ на протяжении длительного времени проходил службу в рядах вооруженных сил.</w:t>
      </w:r>
      <w:r>
        <w:rPr>
          <w:rFonts w:ascii="Helvetica" w:hAnsi="Helvetica" w:cs="Helvetica"/>
          <w:color w:val="333333"/>
          <w:sz w:val="17"/>
          <w:szCs w:val="17"/>
        </w:rPr>
        <w:br/>
        <w:t xml:space="preserve">С целью назначения пенсии, а именно ее страховой части,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в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_______ ____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года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я обратился в Отделение Пенсионного фонда района «Южное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Чертаново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» г. ______, предоставив все необходимые документы.</w:t>
      </w:r>
      <w:r>
        <w:rPr>
          <w:rFonts w:ascii="Helvetica" w:hAnsi="Helvetica" w:cs="Helvetica"/>
          <w:color w:val="333333"/>
          <w:sz w:val="17"/>
          <w:szCs w:val="17"/>
        </w:rPr>
        <w:br/>
        <w:t>Однако, несмотря на то, что мной были представлены все необходимые документы, в их приеме и рассмотрении мне было необоснованно отказано.</w:t>
      </w:r>
      <w:r>
        <w:rPr>
          <w:rFonts w:ascii="Helvetica" w:hAnsi="Helvetica" w:cs="Helvetica"/>
          <w:color w:val="333333"/>
          <w:sz w:val="17"/>
          <w:szCs w:val="17"/>
        </w:rPr>
        <w:br/>
        <w:t xml:space="preserve">На протяжении длительного периода времени я неоднократно предпринимал попытки предъявить документы, так как некоторые из них действительны только в определенный период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с даты выдачи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, однако все мои попытки успехом не увенчались.</w:t>
      </w:r>
      <w:r>
        <w:rPr>
          <w:rFonts w:ascii="Helvetica" w:hAnsi="Helvetica" w:cs="Helvetica"/>
          <w:color w:val="333333"/>
          <w:sz w:val="17"/>
          <w:szCs w:val="17"/>
        </w:rPr>
        <w:br/>
        <w:t>При этом сотрудники Отделения Пенсионного Фонда «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Южное-Чертаново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» каким-либо образом не мотивируют свой отказ в приеме документов.</w:t>
      </w:r>
      <w:r>
        <w:rPr>
          <w:rFonts w:ascii="Helvetica" w:hAnsi="Helvetica" w:cs="Helvetica"/>
          <w:color w:val="333333"/>
          <w:sz w:val="17"/>
          <w:szCs w:val="17"/>
        </w:rPr>
        <w:br/>
        <w:t>Обратившись в очередной раз, мне сообщили, что в настоящее время специалистов, которые могут мне помочь и принять документы в настоящее время, нет и мне необходимо обратиться в ноябре 2012 года.</w:t>
      </w:r>
      <w:r>
        <w:rPr>
          <w:rFonts w:ascii="Helvetica" w:hAnsi="Helvetica" w:cs="Helvetica"/>
          <w:color w:val="333333"/>
          <w:sz w:val="17"/>
          <w:szCs w:val="17"/>
        </w:rPr>
        <w:br/>
        <w:t>Кроме этого, мне сообщили, что кроме имеющихся у меня документов мне необходимо представить подтверждения факта перечисления в ПФ РФ денежных средств.</w:t>
      </w:r>
      <w:r>
        <w:rPr>
          <w:rFonts w:ascii="Helvetica" w:hAnsi="Helvetica" w:cs="Helvetica"/>
          <w:color w:val="333333"/>
          <w:sz w:val="17"/>
          <w:szCs w:val="17"/>
        </w:rPr>
        <w:br/>
        <w:t>Указанное требование сотрудников Отделения Пенсионного Фонда «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Южное-Чертаново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» необоснованно и нарушает мои права и законные интересы.</w:t>
      </w:r>
      <w:r>
        <w:rPr>
          <w:rFonts w:ascii="Helvetica" w:hAnsi="Helvetica" w:cs="Helvetica"/>
          <w:color w:val="333333"/>
          <w:sz w:val="17"/>
          <w:szCs w:val="17"/>
        </w:rPr>
        <w:br/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Перечень документов, необходимых для назначения трудовой пенсии и пенсии по государственному пенсионному обеспечению, утвержден совместным Постановлением Министерства труда и социального развития и Пенсионного фонда Российской Федерации от 27.02.2002 N 16/19па "Об утверждении Перечня документов, необходимых для установления трудовой пенсии и пенсии по государственному пенсионному обеспечению в соответствии с Федеральными законами "О трудовых пенсиях в Российской Федерации" и "О государственном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пенсионном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обеспечении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в Российской Федерации".</w:t>
      </w:r>
      <w:r>
        <w:rPr>
          <w:rFonts w:ascii="Helvetica" w:hAnsi="Helvetica" w:cs="Helvetica"/>
          <w:color w:val="333333"/>
          <w:sz w:val="17"/>
          <w:szCs w:val="17"/>
        </w:rPr>
        <w:br/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Согласно указанному Перечню документов к заявлению гражданина, обратившегося за назначением трудовой пенсии по старости, должны быть приложены документы</w:t>
      </w:r>
      <w:r>
        <w:rPr>
          <w:rFonts w:ascii="Helvetica" w:hAnsi="Helvetica" w:cs="Helvetica"/>
          <w:color w:val="333333"/>
          <w:sz w:val="17"/>
          <w:szCs w:val="17"/>
        </w:rPr>
        <w:br/>
        <w:t>1) удостоверяющие личность, возраст, местожительство и принадлежность к гражданству, - паспорт гражданина Российской Федерации, а в случае его отсутствия - иные документы, подтверждающие указанные сведения;</w:t>
      </w:r>
      <w:r>
        <w:rPr>
          <w:rFonts w:ascii="Helvetica" w:hAnsi="Helvetica" w:cs="Helvetica"/>
          <w:color w:val="333333"/>
          <w:sz w:val="17"/>
          <w:szCs w:val="17"/>
        </w:rPr>
        <w:br/>
        <w:t>2) о страховом стаже гражданина - трудовая книжка и страховое свидетельство государственного пенсионного страхования;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br/>
        <w:t>3) о среднемесячном заработке за 60 месяцев подряд - справка о среднемесячной заработной плате.</w:t>
      </w:r>
      <w:r>
        <w:rPr>
          <w:rFonts w:ascii="Helvetica" w:hAnsi="Helvetica" w:cs="Helvetica"/>
          <w:color w:val="333333"/>
          <w:sz w:val="17"/>
          <w:szCs w:val="17"/>
        </w:rPr>
        <w:br/>
        <w:t>Мной были предоставлены все необходимые документы.</w:t>
      </w:r>
      <w:r>
        <w:rPr>
          <w:rFonts w:ascii="Helvetica" w:hAnsi="Helvetica" w:cs="Helvetica"/>
          <w:color w:val="333333"/>
          <w:sz w:val="17"/>
          <w:szCs w:val="17"/>
        </w:rPr>
        <w:br/>
        <w:t>Сотрудники Отделения Пенсионного Фонда «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Южное-Чертаново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г._________необоснованно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 по непонятным причинам затягивают время и отказываются принимать и рассматривать представленные мной документы.</w:t>
      </w:r>
      <w:r>
        <w:rPr>
          <w:rFonts w:ascii="Helvetica" w:hAnsi="Helvetica" w:cs="Helvetica"/>
          <w:color w:val="333333"/>
          <w:sz w:val="17"/>
          <w:szCs w:val="17"/>
        </w:rPr>
        <w:br/>
        <w:t>На основании ст. 39 Конституции РФ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  <w:r>
        <w:rPr>
          <w:rStyle w:val="apple-converted-space"/>
          <w:rFonts w:ascii="Helvetica" w:hAnsi="Helvetica" w:cs="Helvetica"/>
          <w:color w:val="333333"/>
          <w:sz w:val="17"/>
          <w:szCs w:val="17"/>
        </w:rPr>
        <w:t> </w:t>
      </w:r>
      <w:r>
        <w:rPr>
          <w:rFonts w:ascii="Helvetica" w:hAnsi="Helvetica" w:cs="Helvetica"/>
          <w:color w:val="333333"/>
          <w:sz w:val="17"/>
          <w:szCs w:val="17"/>
        </w:rPr>
        <w:br/>
        <w:t>Государственные пенсии и социальные пособия устанавливаются законом.</w:t>
      </w:r>
      <w:r>
        <w:rPr>
          <w:rFonts w:ascii="Helvetica" w:hAnsi="Helvetica" w:cs="Helvetica"/>
          <w:color w:val="333333"/>
          <w:sz w:val="17"/>
          <w:szCs w:val="17"/>
        </w:rPr>
        <w:br/>
        <w:t xml:space="preserve">Таким образом, имеет место нарушение моих прав и законных интересов, в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связи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с чем имеются основания для принятия и рассмотрения документов.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На основании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изложенного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, -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ПРОШУ: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1. Устранить допущенные нарушения со стороны сотрудников Отделения Пенсионного Фонда района «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Южное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Чертаново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г._________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.</w:t>
      </w:r>
      <w:r>
        <w:rPr>
          <w:rFonts w:ascii="Helvetica" w:hAnsi="Helvetica" w:cs="Helvetica"/>
          <w:color w:val="333333"/>
          <w:sz w:val="17"/>
          <w:szCs w:val="17"/>
        </w:rPr>
        <w:br/>
        <w:t>2. Принять и рассмотреть документы ______________________________.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Сообщаю Вам, что в случае отказа в удовлетворении моих требований, я буду вынужден обратиться с исковым заявлением в суд для защиты своих прав и законных интересов, где я потребую взыскания судебных расходов (пени, расходов по оплате услуг адвоката и компенсацию морального вреда), что будет представлять для Вас </w:t>
      </w:r>
      <w:r>
        <w:rPr>
          <w:rFonts w:ascii="Helvetica" w:hAnsi="Helvetica" w:cs="Helvetica"/>
          <w:color w:val="333333"/>
          <w:sz w:val="17"/>
          <w:szCs w:val="17"/>
        </w:rPr>
        <w:lastRenderedPageBreak/>
        <w:t>дополнительные расходы.</w:t>
      </w:r>
      <w:r>
        <w:rPr>
          <w:rFonts w:ascii="Helvetica" w:hAnsi="Helvetica" w:cs="Helvetica"/>
          <w:color w:val="333333"/>
          <w:sz w:val="17"/>
          <w:szCs w:val="17"/>
        </w:rPr>
        <w:br/>
        <w:t xml:space="preserve">Ответ на жалобу прошу направить по адресу: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г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. в 3-дневный срок.</w:t>
      </w:r>
    </w:p>
    <w:p w:rsidR="00354D4D" w:rsidRDefault="00354D4D" w:rsidP="00354D4D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« » _______ ____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г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ода _____________/_________</w:t>
      </w:r>
    </w:p>
    <w:p w:rsidR="00645C99" w:rsidRDefault="00645C99"/>
    <w:sectPr w:rsidR="0064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54D4D"/>
    <w:rsid w:val="00354D4D"/>
    <w:rsid w:val="0064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4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2017-04-16T12:52:00Z</dcterms:created>
  <dcterms:modified xsi:type="dcterms:W3CDTF">2017-04-16T12:52:00Z</dcterms:modified>
</cp:coreProperties>
</file>