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36" w:rsidRDefault="008A7D36">
      <w:pPr>
        <w:spacing w:after="1" w:line="220" w:lineRule="atLeast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В ____________________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8A7D36" w:rsidRDefault="008A7D36">
      <w:pPr>
        <w:spacing w:after="1" w:line="200" w:lineRule="atLeast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Истец: ________________________________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(Ф.И.О. супруга)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8A7D36" w:rsidRDefault="008A7D36">
      <w:pPr>
        <w:spacing w:after="1" w:line="200" w:lineRule="atLeast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Представитель истца: __________________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8A7D36" w:rsidRDefault="008A7D36">
      <w:pPr>
        <w:spacing w:after="1" w:line="200" w:lineRule="atLeast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Ответчик: _____________________________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(Ф.И.О. супруга)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8A7D36" w:rsidRDefault="008A7D36">
      <w:pPr>
        <w:spacing w:after="1" w:line="200" w:lineRule="atLeast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Цена иска: _________________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Госпошлина: ________________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8A7D36" w:rsidRDefault="008A7D36">
      <w:pPr>
        <w:spacing w:after="1" w:line="200" w:lineRule="atLeast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Исковое заявление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 разделе общего имущества супругов</w:t>
      </w:r>
    </w:p>
    <w:p w:rsidR="008A7D36" w:rsidRDefault="008A7D36">
      <w:pPr>
        <w:spacing w:after="1" w:line="200" w:lineRule="atLeast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  вступил   в  брак  с  ответчиком  "___"________  ____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что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подтверждается   Свидетельством   о   заключении   брака  серии  __________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 ___________,  </w:t>
      </w:r>
      <w:proofErr w:type="gramStart"/>
      <w:r>
        <w:rPr>
          <w:rFonts w:ascii="Courier New" w:hAnsi="Courier New" w:cs="Courier New"/>
          <w:sz w:val="20"/>
        </w:rPr>
        <w:t>выданным</w:t>
      </w:r>
      <w:proofErr w:type="gramEnd"/>
      <w:r>
        <w:rPr>
          <w:rFonts w:ascii="Courier New" w:hAnsi="Courier New" w:cs="Courier New"/>
          <w:sz w:val="20"/>
        </w:rPr>
        <w:t xml:space="preserve">  ОЗАГС  _________________________, актовая запись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___________. Брак до настоящего времени не расторгнут.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период  брака  истцом и ответчиком приобретено за счет общих доходов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следующее движимое имущество: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________________________________________________, что подтверждается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(наименование, индивидуализирующие признаки)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(квитанцией, чеком, приходно-кассовым ордером, свидетельскими показаниями)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момент  предъявления иска стоимость указанного имущества составляет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   (__________)   рублей   </w:t>
      </w:r>
      <w:r>
        <w:rPr>
          <w:rFonts w:ascii="Courier New" w:hAnsi="Courier New" w:cs="Courier New"/>
          <w:color w:val="0000FF"/>
          <w:sz w:val="20"/>
        </w:rPr>
        <w:t>&lt;4&gt;</w:t>
      </w:r>
      <w:r>
        <w:rPr>
          <w:rFonts w:ascii="Courier New" w:hAnsi="Courier New" w:cs="Courier New"/>
          <w:sz w:val="20"/>
        </w:rPr>
        <w:t>,   что   подтверждается  Заключением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независимого оценщика ___________________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(Ф.И.О.)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________________________________________________, что подтверждается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(наименование, индивидуализирующие признаки)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(квитанцией, чеком, приходно-кассовым ордером, свидетельскими показаниями)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момент  предъявления иска стоимость указанного имущества составляет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  (__________)  рублей, что подтверждается Заключением независимого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оценщика _________________________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(Ф.И.О.)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Также  во  время  брака  истцом  и ответчиком приобретено за счет </w:t>
      </w:r>
      <w:proofErr w:type="gramStart"/>
      <w:r>
        <w:rPr>
          <w:rFonts w:ascii="Courier New" w:hAnsi="Courier New" w:cs="Courier New"/>
          <w:sz w:val="20"/>
        </w:rPr>
        <w:t>общих</w:t>
      </w:r>
      <w:proofErr w:type="gramEnd"/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доходов следующее недвижимое имущество: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________________________________________________, что подтверждается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(наименование, местоположение, характеристики)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и реквизиты правоустанавливающих документов) </w:t>
      </w:r>
      <w:r>
        <w:rPr>
          <w:rFonts w:ascii="Courier New" w:hAnsi="Courier New" w:cs="Courier New"/>
          <w:color w:val="0000FF"/>
          <w:sz w:val="20"/>
        </w:rPr>
        <w:t>&lt;5&gt;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момент  предъявления иска рыночная стоимость указанного недвижимого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  составляет</w:t>
      </w:r>
      <w:proofErr w:type="gramStart"/>
      <w:r>
        <w:rPr>
          <w:rFonts w:ascii="Courier New" w:hAnsi="Courier New" w:cs="Courier New"/>
          <w:sz w:val="20"/>
        </w:rPr>
        <w:t xml:space="preserve">  ________  (__________)  </w:t>
      </w:r>
      <w:proofErr w:type="gramEnd"/>
      <w:r>
        <w:rPr>
          <w:rFonts w:ascii="Courier New" w:hAnsi="Courier New" w:cs="Courier New"/>
          <w:sz w:val="20"/>
        </w:rPr>
        <w:t>рублей,  что  подтверждается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Заключением независимого оценщика _________________________________________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(Ф.И.О.)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2. ________________________________________________, что подтверждается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(наименование, местоположение, характеристики)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и реквизиты правоустанавливающих документов) </w:t>
      </w:r>
      <w:r>
        <w:rPr>
          <w:rFonts w:ascii="Courier New" w:hAnsi="Courier New" w:cs="Courier New"/>
          <w:color w:val="0000FF"/>
          <w:sz w:val="20"/>
        </w:rPr>
        <w:t>&lt;5&gt;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момент  предъявления иска рыночная стоимость указанного недвижимого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  составляет</w:t>
      </w:r>
      <w:proofErr w:type="gramStart"/>
      <w:r>
        <w:rPr>
          <w:rFonts w:ascii="Courier New" w:hAnsi="Courier New" w:cs="Courier New"/>
          <w:sz w:val="20"/>
        </w:rPr>
        <w:t xml:space="preserve">  ________  (__________)  </w:t>
      </w:r>
      <w:proofErr w:type="gramEnd"/>
      <w:r>
        <w:rPr>
          <w:rFonts w:ascii="Courier New" w:hAnsi="Courier New" w:cs="Courier New"/>
          <w:sz w:val="20"/>
        </w:rPr>
        <w:t>рублей,  что  подтверждается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Заключением независимого оценщика _________________________________________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(Ф.И.О.)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Общие денежные средства истца и ответчика в сумме</w:t>
      </w:r>
      <w:proofErr w:type="gramStart"/>
      <w:r>
        <w:rPr>
          <w:rFonts w:ascii="Courier New" w:hAnsi="Courier New" w:cs="Courier New"/>
          <w:sz w:val="20"/>
        </w:rPr>
        <w:t xml:space="preserve"> ________ (__________)</w:t>
      </w:r>
      <w:proofErr w:type="gramEnd"/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рублей </w:t>
      </w:r>
      <w:proofErr w:type="gramStart"/>
      <w:r>
        <w:rPr>
          <w:rFonts w:ascii="Courier New" w:hAnsi="Courier New" w:cs="Courier New"/>
          <w:sz w:val="20"/>
        </w:rPr>
        <w:t>внесены</w:t>
      </w:r>
      <w:proofErr w:type="gramEnd"/>
      <w:r>
        <w:rPr>
          <w:rFonts w:ascii="Courier New" w:hAnsi="Courier New" w:cs="Courier New"/>
          <w:sz w:val="20"/>
        </w:rPr>
        <w:t xml:space="preserve"> в качестве вклада в ___________________________ на имя истца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(наименование банка)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(ответчика), что подтверждается __________________________________________.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(сберегательной книжкой, договором</w:t>
      </w:r>
      <w:proofErr w:type="gramEnd"/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банковского вклада и т.п.)</w:t>
      </w:r>
    </w:p>
    <w:p w:rsidR="008A7D36" w:rsidRDefault="008A7D3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2 ст. 34</w:t>
      </w:r>
      <w:r>
        <w:rPr>
          <w:rFonts w:ascii="Calibri" w:hAnsi="Calibri" w:cs="Calibri"/>
        </w:rPr>
        <w:t xml:space="preserve">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</w:t>
      </w:r>
      <w:proofErr w:type="gramEnd"/>
      <w:r>
        <w:rPr>
          <w:rFonts w:ascii="Calibri" w:hAnsi="Calibri" w:cs="Calibri"/>
        </w:rPr>
        <w:t xml:space="preserve"> утратой трудоспособности вследствие увечья либо иного повреждения здоровья, и другие). </w:t>
      </w:r>
      <w:proofErr w:type="gramStart"/>
      <w:r>
        <w:rPr>
          <w:rFonts w:ascii="Calibri" w:hAnsi="Calibri" w:cs="Calibri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rPr>
          <w:rFonts w:ascii="Calibri" w:hAnsi="Calibri" w:cs="Calibri"/>
        </w:rPr>
        <w:t xml:space="preserve"> средства.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связи с охлаждением семейных отношений истец и ответчик решили произвести раздел общего имущества, однако соглашение о разделе между ними не достигнуто.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38</w:t>
      </w:r>
      <w:r>
        <w:rPr>
          <w:rFonts w:ascii="Calibri" w:hAnsi="Calibri" w:cs="Calibri"/>
        </w:rPr>
        <w:t xml:space="preserve">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3 ст. 38</w:t>
      </w:r>
      <w:r>
        <w:rPr>
          <w:rFonts w:ascii="Calibri" w:hAnsi="Calibri" w:cs="Calibri"/>
        </w:rPr>
        <w:t xml:space="preserve">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1 ст. 39</w:t>
      </w:r>
      <w:r>
        <w:rPr>
          <w:rFonts w:ascii="Calibri" w:hAnsi="Calibri" w:cs="Calibri"/>
        </w:rP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ст. 34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39</w:t>
      </w:r>
      <w:r>
        <w:rPr>
          <w:rFonts w:ascii="Calibri" w:hAnsi="Calibri" w:cs="Calibri"/>
        </w:rPr>
        <w:t xml:space="preserve"> Семейного кодекса Российской Федерации, </w:t>
      </w:r>
      <w:r>
        <w:rPr>
          <w:rFonts w:ascii="Calibri" w:hAnsi="Calibri" w:cs="Calibri"/>
          <w:color w:val="0000FF"/>
        </w:rPr>
        <w:t>п. 1 ст. 98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прошу:</w:t>
      </w:r>
    </w:p>
    <w:p w:rsidR="008A7D36" w:rsidRDefault="008A7D36">
      <w:pPr>
        <w:spacing w:after="1" w:line="220" w:lineRule="atLeast"/>
        <w:ind w:firstLine="540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Произвести раздел общего имущества супругов, выделив истцу </w:t>
      </w:r>
      <w:proofErr w:type="gramStart"/>
      <w:r>
        <w:rPr>
          <w:rFonts w:ascii="Courier New" w:hAnsi="Courier New" w:cs="Courier New"/>
          <w:sz w:val="20"/>
        </w:rPr>
        <w:t>движимое</w:t>
      </w:r>
      <w:proofErr w:type="gramEnd"/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имущество ____________________________________________, стоимостью ________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(наименование, индивидуализирующие признаки)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(__________) рублей, недвижимое имущество ________________________________,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(наименование, местоположение,</w:t>
      </w:r>
      <w:proofErr w:type="gramEnd"/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характеристики)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стоимостью</w:t>
      </w:r>
      <w:proofErr w:type="gramStart"/>
      <w:r>
        <w:rPr>
          <w:rFonts w:ascii="Courier New" w:hAnsi="Courier New" w:cs="Courier New"/>
          <w:sz w:val="20"/>
        </w:rPr>
        <w:t xml:space="preserve">  ________  (_____________)  </w:t>
      </w:r>
      <w:proofErr w:type="gramEnd"/>
      <w:r>
        <w:rPr>
          <w:rFonts w:ascii="Courier New" w:hAnsi="Courier New" w:cs="Courier New"/>
          <w:sz w:val="20"/>
        </w:rPr>
        <w:t>рублей; денежные средства, в размере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  (_______________________)  рублей,  </w:t>
      </w:r>
      <w:proofErr w:type="gramStart"/>
      <w:r>
        <w:rPr>
          <w:rFonts w:ascii="Courier New" w:hAnsi="Courier New" w:cs="Courier New"/>
          <w:sz w:val="20"/>
        </w:rPr>
        <w:t>внесенные</w:t>
      </w:r>
      <w:proofErr w:type="gramEnd"/>
      <w:r>
        <w:rPr>
          <w:rFonts w:ascii="Courier New" w:hAnsi="Courier New" w:cs="Courier New"/>
          <w:sz w:val="20"/>
        </w:rPr>
        <w:t xml:space="preserve"> в качестве вклада в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__________________________________________________, всего на сумму ________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(наименование банка)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(__________) рублей.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Выделить ответчику движимое имущество _____________________________,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(наименование, индивидуализирующие</w:t>
      </w:r>
      <w:proofErr w:type="gramEnd"/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признаки)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стоимостью</w:t>
      </w:r>
      <w:proofErr w:type="gramStart"/>
      <w:r>
        <w:rPr>
          <w:rFonts w:ascii="Courier New" w:hAnsi="Courier New" w:cs="Courier New"/>
          <w:sz w:val="20"/>
        </w:rPr>
        <w:t xml:space="preserve"> ____________ (____________________) </w:t>
      </w:r>
      <w:proofErr w:type="gramEnd"/>
      <w:r>
        <w:rPr>
          <w:rFonts w:ascii="Courier New" w:hAnsi="Courier New" w:cs="Courier New"/>
          <w:sz w:val="20"/>
        </w:rPr>
        <w:t>рублей, недвижимое имущество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_______________________________________________________________, стоимостью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(наименование, местоположение, характеристики)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  (__________)  рублей,  всего  на  сумму</w:t>
      </w:r>
      <w:proofErr w:type="gramStart"/>
      <w:r>
        <w:rPr>
          <w:rFonts w:ascii="Courier New" w:hAnsi="Courier New" w:cs="Courier New"/>
          <w:sz w:val="20"/>
        </w:rPr>
        <w:t xml:space="preserve">  _________ (____________)</w:t>
      </w:r>
      <w:proofErr w:type="gramEnd"/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рублей.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(Вариант  в  случае,  если  одному  из  супругов  передается имущество,</w:t>
      </w:r>
      <w:proofErr w:type="gramEnd"/>
    </w:p>
    <w:p w:rsidR="008A7D36" w:rsidRDefault="008A7D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стоимость</w:t>
      </w:r>
      <w:proofErr w:type="gramEnd"/>
      <w:r>
        <w:rPr>
          <w:rFonts w:ascii="Courier New" w:hAnsi="Courier New" w:cs="Courier New"/>
          <w:sz w:val="20"/>
        </w:rPr>
        <w:t xml:space="preserve"> которого превышает причитающуюся ему долю: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Взыскать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 в пользу _______________________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(Ф.И.О. супруга)                 (Ф.И.О. супруга)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денежную компенсацию в размере</w:t>
      </w:r>
      <w:proofErr w:type="gramStart"/>
      <w:r>
        <w:rPr>
          <w:rFonts w:ascii="Courier New" w:hAnsi="Courier New" w:cs="Courier New"/>
          <w:sz w:val="20"/>
        </w:rPr>
        <w:t xml:space="preserve"> ________ (___________________) </w:t>
      </w:r>
      <w:proofErr w:type="gramEnd"/>
      <w:r>
        <w:rPr>
          <w:rFonts w:ascii="Courier New" w:hAnsi="Courier New" w:cs="Courier New"/>
          <w:sz w:val="20"/>
        </w:rPr>
        <w:t>рублей.)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Взыскать с ответчика в пользу истца расходы по уплате государственной пошлины.</w:t>
      </w:r>
    </w:p>
    <w:p w:rsidR="008A7D36" w:rsidRDefault="008A7D36">
      <w:pPr>
        <w:spacing w:after="1" w:line="220" w:lineRule="atLeast"/>
        <w:ind w:firstLine="540"/>
        <w:jc w:val="both"/>
      </w:pPr>
    </w:p>
    <w:p w:rsidR="008A7D36" w:rsidRDefault="008A7D36">
      <w:pPr>
        <w:spacing w:after="1" w:line="220" w:lineRule="atLeast"/>
        <w:ind w:firstLine="540"/>
        <w:jc w:val="both"/>
      </w:pP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Свидетельства о заключении брака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серии __________ N ___________.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Копии документов, подтверждающих приобретение движимого имущества.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Копии правоустанавливающих документов на недвижимое имущество </w:t>
      </w:r>
      <w:r>
        <w:rPr>
          <w:rFonts w:ascii="Calibri" w:hAnsi="Calibri" w:cs="Calibri"/>
          <w:color w:val="0000FF"/>
        </w:rPr>
        <w:t>&lt;5&gt;</w:t>
      </w:r>
      <w:r>
        <w:rPr>
          <w:rFonts w:ascii="Calibri" w:hAnsi="Calibri" w:cs="Calibri"/>
        </w:rPr>
        <w:t>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Копии кадастровых паспортов.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Заключение независимого оценщика о стоимости имущества.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Копии документов, подтверждающих внесение общих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анк в качестве вклада.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Расчет суммы исковых требований.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Расчет суммы компенсации в пользу другого супруга (указать, если применимо).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Копии искового заявления и приложенных к нему документов ответчику.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Документ, подтверждающий уплату государственной пошлины.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Доверенность представителя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(если исковое заявление подписывается представителем истца).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8A7D36" w:rsidRDefault="008A7D36">
      <w:pPr>
        <w:spacing w:after="1" w:line="220" w:lineRule="atLeast"/>
        <w:ind w:firstLine="540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8A7D36" w:rsidRDefault="008A7D36">
      <w:pPr>
        <w:spacing w:after="1" w:line="200" w:lineRule="atLeast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8A7D36" w:rsidRDefault="008A7D36">
      <w:pPr>
        <w:spacing w:after="1" w:line="200" w:lineRule="atLeast"/>
        <w:jc w:val="both"/>
      </w:pP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________________/__________________________________________/</w:t>
      </w:r>
    </w:p>
    <w:p w:rsidR="008A7D36" w:rsidRDefault="008A7D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            (Ф.И.О.)</w:t>
      </w:r>
    </w:p>
    <w:p w:rsidR="008A7D36" w:rsidRDefault="008A7D36">
      <w:pPr>
        <w:spacing w:after="1" w:line="220" w:lineRule="atLeast"/>
        <w:ind w:firstLine="540"/>
        <w:jc w:val="both"/>
      </w:pP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8A7D36" w:rsidRDefault="008A7D36">
      <w:pPr>
        <w:spacing w:after="1" w:line="220" w:lineRule="atLeast"/>
        <w:ind w:firstLine="540"/>
        <w:jc w:val="both"/>
      </w:pPr>
      <w:bookmarkStart w:id="0" w:name="P139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цене иска, не превышающей пятидесяти тысяч рублей, в качестве суда первой инстанции спор рассматривает мировой судья (</w:t>
      </w:r>
      <w:r>
        <w:rPr>
          <w:rFonts w:ascii="Calibri" w:hAnsi="Calibri" w:cs="Calibri"/>
          <w:color w:val="0000FF"/>
        </w:rPr>
        <w:t>п. 3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r>
        <w:rPr>
          <w:rFonts w:ascii="Calibri" w:hAnsi="Calibri" w:cs="Calibri"/>
          <w:color w:val="0000FF"/>
        </w:rPr>
        <w:t>ст. 24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8A7D36" w:rsidRDefault="008A7D36">
      <w:pPr>
        <w:spacing w:after="1" w:line="220" w:lineRule="atLeast"/>
        <w:ind w:firstLine="540"/>
        <w:jc w:val="both"/>
      </w:pPr>
      <w:bookmarkStart w:id="1" w:name="P140"/>
      <w:bookmarkEnd w:id="1"/>
      <w:r>
        <w:rPr>
          <w:rFonts w:ascii="Calibri" w:hAnsi="Calibri" w:cs="Calibri"/>
        </w:rPr>
        <w:t>&lt;2&gt; Цена иска по искам: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об истребовании имущества, согласно </w:t>
      </w:r>
      <w:r>
        <w:rPr>
          <w:rFonts w:ascii="Calibri" w:hAnsi="Calibri" w:cs="Calibri"/>
          <w:color w:val="0000FF"/>
        </w:rPr>
        <w:t>п. 2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rPr>
          <w:rFonts w:ascii="Calibri" w:hAnsi="Calibri" w:cs="Calibri"/>
        </w:rPr>
        <w:t>истребуемого</w:t>
      </w:r>
      <w:proofErr w:type="spellEnd"/>
      <w:r>
        <w:rPr>
          <w:rFonts w:ascii="Calibri" w:hAnsi="Calibri" w:cs="Calibri"/>
        </w:rPr>
        <w:t xml:space="preserve"> имущества;</w:t>
      </w:r>
    </w:p>
    <w:p w:rsidR="008A7D36" w:rsidRDefault="008A7D3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о праве собственности на объект недвижимого имущества, принадлежащий гражданину на праве собственности, согласно </w:t>
      </w:r>
      <w:r>
        <w:rPr>
          <w:rFonts w:ascii="Calibri" w:hAnsi="Calibri" w:cs="Calibri"/>
          <w:color w:val="0000FF"/>
        </w:rPr>
        <w:t>п. 9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  <w:proofErr w:type="gramEnd"/>
    </w:p>
    <w:p w:rsidR="008A7D36" w:rsidRDefault="008A7D36">
      <w:pPr>
        <w:spacing w:after="1" w:line="220" w:lineRule="atLeast"/>
        <w:ind w:firstLine="540"/>
        <w:jc w:val="both"/>
      </w:pPr>
      <w:bookmarkStart w:id="2" w:name="P143"/>
      <w:bookmarkEnd w:id="2"/>
      <w:r>
        <w:rPr>
          <w:rFonts w:ascii="Calibri" w:hAnsi="Calibri" w:cs="Calibri"/>
        </w:rPr>
        <w:lastRenderedPageBreak/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r>
        <w:rPr>
          <w:rFonts w:ascii="Calibri" w:hAnsi="Calibri" w:cs="Calibri"/>
          <w:color w:val="0000FF"/>
        </w:rPr>
        <w:t>п. 3 ст. 333.20</w:t>
      </w:r>
      <w:r>
        <w:rPr>
          <w:rFonts w:ascii="Calibri" w:hAnsi="Calibri" w:cs="Calibri"/>
        </w:rPr>
        <w:t xml:space="preserve"> Налогового кодекса Российской Федерации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следующем порядке: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если спор о признании права собственности истца (истцов) на это имущество ранее не решался судом -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Федерации;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если ранее суд вынес решение о признании права собственности истца (истцов) на указанное имущество -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8A7D36" w:rsidRDefault="008A7D36">
      <w:pPr>
        <w:spacing w:after="1" w:line="220" w:lineRule="atLeast"/>
        <w:ind w:firstLine="540"/>
        <w:jc w:val="both"/>
      </w:pPr>
      <w:bookmarkStart w:id="3" w:name="P146"/>
      <w:bookmarkEnd w:id="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r>
        <w:rPr>
          <w:rFonts w:ascii="Calibri" w:hAnsi="Calibri" w:cs="Calibri"/>
          <w:color w:val="0000FF"/>
        </w:rPr>
        <w:t>п. 15</w:t>
      </w:r>
      <w:r>
        <w:rPr>
          <w:rFonts w:ascii="Calibri" w:hAnsi="Calibri" w:cs="Calibri"/>
        </w:rPr>
        <w:t xml:space="preserve"> Постановления Пленума Верховного Суда Российской Федерации от 05.11.1998 N 15 "О применении судами законодательства при рассмотрении дел о расторжении брака" стоимость имущества, подлежащего разделу, определяется на время рассмотрения дела.</w:t>
      </w:r>
    </w:p>
    <w:p w:rsidR="008A7D36" w:rsidRDefault="008A7D36">
      <w:pPr>
        <w:spacing w:after="1" w:line="220" w:lineRule="atLeast"/>
        <w:ind w:firstLine="540"/>
        <w:jc w:val="both"/>
      </w:pPr>
      <w:bookmarkStart w:id="4" w:name="P147"/>
      <w:bookmarkEnd w:id="4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01.01.2017 вступил в силу Федеральный </w:t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t xml:space="preserve"> от 13.07.2015 N 218-ФЗ "О государственной регистрации недвижимости". Согласно </w:t>
      </w:r>
      <w:r>
        <w:rPr>
          <w:rFonts w:ascii="Calibri" w:hAnsi="Calibri" w:cs="Calibri"/>
          <w:color w:val="0000FF"/>
        </w:rPr>
        <w:t>п. 5 ст. 1</w:t>
      </w:r>
      <w:r>
        <w:rPr>
          <w:rFonts w:ascii="Calibri" w:hAnsi="Calibri" w:cs="Calibri"/>
        </w:rPr>
        <w:t xml:space="preserve"> Федерального закона от 13.07.2015 N 218-ФЗ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8A7D36" w:rsidRDefault="008A7D3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28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8A7D36" w:rsidRDefault="008A7D3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1 ст. 69</w:t>
      </w:r>
      <w:r>
        <w:rPr>
          <w:rFonts w:ascii="Calibri" w:hAnsi="Calibri" w:cs="Calibri"/>
        </w:rPr>
        <w:t xml:space="preserve"> Федерального закона от 13.07.2015 N 218-ФЗ права на объекты недвижимости, возникшие до дня вступления в силу Федерального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от 21.07.1997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</w:t>
      </w:r>
      <w:proofErr w:type="gramEnd"/>
      <w:r>
        <w:rPr>
          <w:rFonts w:ascii="Calibri" w:hAnsi="Calibri" w:cs="Calibri"/>
        </w:rPr>
        <w:t xml:space="preserve">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8A7D36" w:rsidRDefault="008A7D36">
      <w:pPr>
        <w:spacing w:after="1" w:line="220" w:lineRule="atLeast"/>
        <w:ind w:firstLine="540"/>
        <w:jc w:val="both"/>
      </w:pPr>
    </w:p>
    <w:p w:rsidR="008A7D36" w:rsidRDefault="008A7D36">
      <w:pPr>
        <w:spacing w:after="1" w:line="220" w:lineRule="atLeast"/>
        <w:ind w:firstLine="540"/>
        <w:jc w:val="both"/>
      </w:pPr>
    </w:p>
    <w:p w:rsidR="005045DE" w:rsidRDefault="005045DE"/>
    <w:sectPr w:rsidR="005045DE" w:rsidSect="009E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36"/>
    <w:rsid w:val="005045DE"/>
    <w:rsid w:val="005E7427"/>
    <w:rsid w:val="008A7D36"/>
    <w:rsid w:val="00D6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1940</Words>
  <Characters>11063</Characters>
  <Application>Microsoft Office Word</Application>
  <DocSecurity>0</DocSecurity>
  <Lines>92</Lines>
  <Paragraphs>25</Paragraphs>
  <ScaleCrop>false</ScaleCrop>
  <Company>*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2017-04-21T11:32:00Z</dcterms:created>
  <dcterms:modified xsi:type="dcterms:W3CDTF">2017-04-21T15:50:00Z</dcterms:modified>
</cp:coreProperties>
</file>